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A1F3" w14:textId="54AEED95" w:rsidR="00947DF0" w:rsidRPr="004A695D" w:rsidRDefault="00B80A92">
      <w:pPr>
        <w:pBdr>
          <w:top w:val="nil"/>
          <w:left w:val="nil"/>
          <w:bottom w:val="nil"/>
          <w:right w:val="nil"/>
          <w:between w:val="nil"/>
        </w:pBdr>
        <w:spacing w:after="60"/>
        <w:jc w:val="center"/>
        <w:rPr>
          <w:b/>
          <w:color w:val="000000"/>
          <w:sz w:val="22"/>
          <w:szCs w:val="22"/>
          <w:lang w:val="en-CA"/>
        </w:rPr>
      </w:pPr>
      <w:r w:rsidRPr="004A695D">
        <w:rPr>
          <w:b/>
          <w:noProof/>
          <w:color w:val="000000"/>
          <w:sz w:val="22"/>
          <w:szCs w:val="22"/>
        </w:rPr>
        <w:drawing>
          <wp:inline distT="0" distB="0" distL="0" distR="0" wp14:anchorId="693265C8" wp14:editId="58C11801">
            <wp:extent cx="6858000" cy="7519112"/>
            <wp:effectExtent l="0" t="0" r="0" b="0"/>
            <wp:docPr id="1073741828" name="image2.jpg" descr="C:\Users\Angela\Documents\Angelas Stuff\Student Handbook\Cover page 13-14.jpg"/>
            <wp:cNvGraphicFramePr/>
            <a:graphic xmlns:a="http://schemas.openxmlformats.org/drawingml/2006/main">
              <a:graphicData uri="http://schemas.openxmlformats.org/drawingml/2006/picture">
                <pic:pic xmlns:pic="http://schemas.openxmlformats.org/drawingml/2006/picture">
                  <pic:nvPicPr>
                    <pic:cNvPr id="0" name="image2.jpg" descr="C:\Users\Angela\Documents\Angelas Stuff\Student Handbook\Cover page 13-14.jpg"/>
                    <pic:cNvPicPr preferRelativeResize="0"/>
                  </pic:nvPicPr>
                  <pic:blipFill>
                    <a:blip r:embed="rId9"/>
                    <a:srcRect b="12288"/>
                    <a:stretch>
                      <a:fillRect/>
                    </a:stretch>
                  </pic:blipFill>
                  <pic:spPr>
                    <a:xfrm>
                      <a:off x="0" y="0"/>
                      <a:ext cx="6858000" cy="7519112"/>
                    </a:xfrm>
                    <a:prstGeom prst="rect">
                      <a:avLst/>
                    </a:prstGeom>
                    <a:ln/>
                  </pic:spPr>
                </pic:pic>
              </a:graphicData>
            </a:graphic>
          </wp:inline>
        </w:drawing>
      </w:r>
    </w:p>
    <w:p w14:paraId="050FAE03" w14:textId="55DD53B4" w:rsidR="00947DF0" w:rsidRPr="004A695D" w:rsidRDefault="00E51F49">
      <w:pPr>
        <w:pBdr>
          <w:top w:val="nil"/>
          <w:left w:val="nil"/>
          <w:bottom w:val="nil"/>
          <w:right w:val="nil"/>
          <w:between w:val="nil"/>
        </w:pBdr>
        <w:spacing w:after="60"/>
        <w:rPr>
          <w:b/>
          <w:color w:val="000000"/>
          <w:sz w:val="22"/>
          <w:szCs w:val="22"/>
          <w:lang w:val="en-CA"/>
        </w:rPr>
      </w:pPr>
      <w:r w:rsidRPr="004A695D">
        <w:rPr>
          <w:noProof/>
        </w:rPr>
        <mc:AlternateContent>
          <mc:Choice Requires="wps">
            <w:drawing>
              <wp:anchor distT="0" distB="0" distL="0" distR="0" simplePos="0" relativeHeight="251658240" behindDoc="0" locked="0" layoutInCell="1" hidden="0" allowOverlap="1" wp14:anchorId="02299532" wp14:editId="283FDE95">
                <wp:simplePos x="0" y="0"/>
                <wp:positionH relativeFrom="column">
                  <wp:posOffset>1028700</wp:posOffset>
                </wp:positionH>
                <wp:positionV relativeFrom="paragraph">
                  <wp:posOffset>165100</wp:posOffset>
                </wp:positionV>
                <wp:extent cx="4800600" cy="1076325"/>
                <wp:effectExtent l="0" t="0" r="0" b="0"/>
                <wp:wrapNone/>
                <wp:docPr id="1073741827" name="Rectangle 1073741827" descr="Text Box 3"/>
                <wp:cNvGraphicFramePr/>
                <a:graphic xmlns:a="http://schemas.openxmlformats.org/drawingml/2006/main">
                  <a:graphicData uri="http://schemas.microsoft.com/office/word/2010/wordprocessingShape">
                    <wps:wsp>
                      <wps:cNvSpPr/>
                      <wps:spPr>
                        <a:xfrm>
                          <a:off x="0" y="0"/>
                          <a:ext cx="4800600" cy="1076325"/>
                        </a:xfrm>
                        <a:prstGeom prst="rect">
                          <a:avLst/>
                        </a:prstGeom>
                        <a:noFill/>
                        <a:ln w="9525" cap="flat" cmpd="sng">
                          <a:solidFill>
                            <a:srgbClr val="000000"/>
                          </a:solidFill>
                          <a:prstDash val="solid"/>
                          <a:round/>
                          <a:headEnd type="none" w="sm" len="sm"/>
                          <a:tailEnd type="none" w="sm" len="sm"/>
                        </a:ln>
                      </wps:spPr>
                      <wps:txbx>
                        <w:txbxContent>
                          <w:p w14:paraId="078A30A7" w14:textId="4B723AD7" w:rsidR="00577D1F" w:rsidRDefault="00577D1F">
                            <w:pPr>
                              <w:jc w:val="center"/>
                              <w:textDirection w:val="btLr"/>
                            </w:pPr>
                            <w:r>
                              <w:rPr>
                                <w:b/>
                                <w:color w:val="BCD1F9"/>
                                <w:sz w:val="144"/>
                              </w:rPr>
                              <w:t>2022-2023</w:t>
                            </w:r>
                          </w:p>
                          <w:p w14:paraId="5B791AB5" w14:textId="77777777" w:rsidR="00577D1F" w:rsidRDefault="00577D1F">
                            <w:pPr>
                              <w:textDirection w:val="btLr"/>
                            </w:pPr>
                          </w:p>
                        </w:txbxContent>
                      </wps:txbx>
                      <wps:bodyPr spcFirstLastPara="1" wrap="square" lIns="45700" tIns="45700" rIns="45700" bIns="45700" anchor="t" anchorCtr="0">
                        <a:noAutofit/>
                      </wps:bodyPr>
                    </wps:wsp>
                  </a:graphicData>
                </a:graphic>
              </wp:anchor>
            </w:drawing>
          </mc:Choice>
          <mc:Fallback>
            <w:pict>
              <v:rect w14:anchorId="02299532" id="Rectangle 1073741827" o:spid="_x0000_s1026" alt="Text Box 3" style="position:absolute;margin-left:81pt;margin-top:13pt;width:378pt;height:84.7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ZJgKQIAAFUEAAAOAAAAZHJzL2Uyb0RvYy54bWysVNuOEzEMfUfiH6K805netmXU6Qq2LEJa&#10;QcUuH+AmmZlIuZGk7fTvcTKlLfCAhOhDasfOsX1sz+q+14ochA/SmpqORyUlwjDLpWlr+u3l8c2S&#10;khDBcFDWiJqeRKD369evVkdXiYntrOLCEwQxoTq6mnYxuqooAuuEhjCyThg0NtZriKj6tuAejoiu&#10;VTEpy7viaD133jIRAt5uBiNdZ/ymESx+aZogIlE1xdxiPn0+d+ks1iuoWg+uk+ycBvxDFhqkwaAX&#10;qA1EIHsv/4DSknkbbBNHzOrCNo1kIteA1YzL36p57sCJXAuSE9yFpvD/YNnnw9YTybF35WK6mI2X&#10;kwUlBjT26iuyB6ZVgtzauAgMCXwRfSTvbU+micOjCxVCPbutP2sBxURI33id/rFU0mfeTxfeEwTD&#10;y9kSO1liexjaMNbddDJPqMX1ufMhfhRWkyTU1GNqmW84PIU4uP50SdGMfZRK4T1UypBjTd/OEZIw&#10;wBFrFEQUtcOig2kzTLBK8vQkvQi+3T0oTw6Qhib/ztn84pbibSB0g182JTeovN0bnqVOAP9gOIkn&#10;h3wa3ACakgmaEiVwX1DIfhGk+rsf0qEMspLIHuhNUux3PYIkcWf5CbsZHHuUmNwThLgFj/M8xrA4&#10;4xjw+x48JqE+GRyi2XyRWI+3ir9VdrcKGNZZ7DySN4gPMS/SwPe7fbSNzK24pnJOFmc3N/O8Z2k5&#10;bvXsdf0arH8AAAD//wMAUEsDBBQABgAIAAAAIQD+gl+v3AAAAAoBAAAPAAAAZHJzL2Rvd25yZXYu&#10;eG1sTE/BSsNAFLwL/sPyBG92k0BDE7MpRVDo0SoFb9vsMxvNvg272zT69T5PenozzDBvptkubhQz&#10;hjh4UpCvMhBInTcD9QpeXx7vNiBi0mT06AkVfGGEbXt91eja+As943xIveAQirVWYFOaailjZ9Hp&#10;uPITEmvvPjidmIZemqAvHO5GWWRZKZ0eiD9YPeGDxe7zcHYKzE5+u2rOqwX3e8Jgn44fb4VStzfL&#10;7h5EwiX9meG3PleHljud/JlMFCPzsuAtSUFR8mVDlW8YnFip1muQbSP/T2h/AAAA//8DAFBLAQIt&#10;ABQABgAIAAAAIQC2gziS/gAAAOEBAAATAAAAAAAAAAAAAAAAAAAAAABbQ29udGVudF9UeXBlc10u&#10;eG1sUEsBAi0AFAAGAAgAAAAhADj9If/WAAAAlAEAAAsAAAAAAAAAAAAAAAAALwEAAF9yZWxzLy5y&#10;ZWxzUEsBAi0AFAAGAAgAAAAhAEZNkmApAgAAVQQAAA4AAAAAAAAAAAAAAAAALgIAAGRycy9lMm9E&#10;b2MueG1sUEsBAi0AFAAGAAgAAAAhAP6CX6/cAAAACgEAAA8AAAAAAAAAAAAAAAAAgwQAAGRycy9k&#10;b3ducmV2LnhtbFBLBQYAAAAABAAEAPMAAACMBQAAAAA=&#10;" filled="f">
                <v:stroke startarrowwidth="narrow" startarrowlength="short" endarrowwidth="narrow" endarrowlength="short" joinstyle="round"/>
                <v:textbox inset="1.2694mm,1.2694mm,1.2694mm,1.2694mm">
                  <w:txbxContent>
                    <w:p w14:paraId="078A30A7" w14:textId="4B723AD7" w:rsidR="00577D1F" w:rsidRDefault="00577D1F">
                      <w:pPr>
                        <w:jc w:val="center"/>
                        <w:textDirection w:val="btLr"/>
                      </w:pPr>
                      <w:r>
                        <w:rPr>
                          <w:b/>
                          <w:color w:val="BCD1F9"/>
                          <w:sz w:val="144"/>
                        </w:rPr>
                        <w:t>2022-2023</w:t>
                      </w:r>
                    </w:p>
                    <w:p w14:paraId="5B791AB5" w14:textId="77777777" w:rsidR="00577D1F" w:rsidRDefault="00577D1F">
                      <w:pPr>
                        <w:textDirection w:val="btLr"/>
                      </w:pPr>
                    </w:p>
                  </w:txbxContent>
                </v:textbox>
              </v:rect>
            </w:pict>
          </mc:Fallback>
        </mc:AlternateContent>
      </w:r>
    </w:p>
    <w:p w14:paraId="45936E8C" w14:textId="69F8129B" w:rsidR="00947DF0" w:rsidRPr="004A695D" w:rsidRDefault="00947DF0">
      <w:pPr>
        <w:pBdr>
          <w:top w:val="nil"/>
          <w:left w:val="nil"/>
          <w:bottom w:val="nil"/>
          <w:right w:val="nil"/>
          <w:between w:val="nil"/>
        </w:pBdr>
        <w:spacing w:after="60"/>
        <w:rPr>
          <w:b/>
          <w:color w:val="000000"/>
          <w:sz w:val="22"/>
          <w:szCs w:val="22"/>
          <w:lang w:val="en-CA"/>
        </w:rPr>
      </w:pPr>
    </w:p>
    <w:p w14:paraId="4404D94F" w14:textId="77777777" w:rsidR="00947DF0" w:rsidRPr="004A695D" w:rsidRDefault="00947DF0">
      <w:pPr>
        <w:pBdr>
          <w:top w:val="nil"/>
          <w:left w:val="nil"/>
          <w:bottom w:val="nil"/>
          <w:right w:val="nil"/>
          <w:between w:val="nil"/>
        </w:pBdr>
        <w:spacing w:after="60"/>
        <w:rPr>
          <w:b/>
          <w:color w:val="000000"/>
          <w:sz w:val="22"/>
          <w:szCs w:val="22"/>
          <w:lang w:val="en-CA"/>
        </w:rPr>
      </w:pPr>
    </w:p>
    <w:p w14:paraId="09118D7C" w14:textId="77777777" w:rsidR="00947DF0" w:rsidRPr="004A695D" w:rsidRDefault="00947DF0">
      <w:pPr>
        <w:pBdr>
          <w:top w:val="nil"/>
          <w:left w:val="nil"/>
          <w:bottom w:val="nil"/>
          <w:right w:val="nil"/>
          <w:between w:val="nil"/>
        </w:pBdr>
        <w:spacing w:after="60"/>
        <w:rPr>
          <w:b/>
          <w:color w:val="000000"/>
          <w:sz w:val="22"/>
          <w:szCs w:val="22"/>
          <w:lang w:val="en-CA"/>
        </w:rPr>
      </w:pPr>
    </w:p>
    <w:p w14:paraId="016D831A" w14:textId="77777777" w:rsidR="00947DF0" w:rsidRPr="004A695D" w:rsidRDefault="00947DF0">
      <w:pPr>
        <w:pBdr>
          <w:top w:val="nil"/>
          <w:left w:val="nil"/>
          <w:bottom w:val="nil"/>
          <w:right w:val="nil"/>
          <w:between w:val="nil"/>
        </w:pBdr>
        <w:spacing w:after="60"/>
        <w:rPr>
          <w:b/>
          <w:color w:val="000000"/>
          <w:sz w:val="22"/>
          <w:szCs w:val="22"/>
          <w:lang w:val="en-CA"/>
        </w:rPr>
      </w:pPr>
    </w:p>
    <w:p w14:paraId="614B20A2" w14:textId="77777777" w:rsidR="00947DF0" w:rsidRPr="004A695D" w:rsidRDefault="00947DF0">
      <w:pPr>
        <w:pBdr>
          <w:top w:val="nil"/>
          <w:left w:val="nil"/>
          <w:bottom w:val="nil"/>
          <w:right w:val="nil"/>
          <w:between w:val="nil"/>
        </w:pBdr>
        <w:spacing w:after="60"/>
        <w:rPr>
          <w:b/>
          <w:color w:val="000000"/>
          <w:sz w:val="22"/>
          <w:szCs w:val="22"/>
          <w:lang w:val="en-CA"/>
        </w:rPr>
      </w:pPr>
    </w:p>
    <w:p w14:paraId="1A2FDCCB" w14:textId="77777777" w:rsidR="00947DF0" w:rsidRPr="004A695D" w:rsidRDefault="00947DF0">
      <w:pPr>
        <w:pBdr>
          <w:top w:val="nil"/>
          <w:left w:val="nil"/>
          <w:bottom w:val="nil"/>
          <w:right w:val="nil"/>
          <w:between w:val="nil"/>
        </w:pBdr>
        <w:spacing w:after="60"/>
        <w:rPr>
          <w:b/>
          <w:color w:val="000000"/>
          <w:sz w:val="22"/>
          <w:szCs w:val="22"/>
          <w:lang w:val="en-CA"/>
        </w:rPr>
      </w:pPr>
    </w:p>
    <w:p w14:paraId="393612F1" w14:textId="77777777" w:rsidR="00947DF0" w:rsidRPr="004A695D" w:rsidRDefault="00947DF0">
      <w:pPr>
        <w:pBdr>
          <w:top w:val="nil"/>
          <w:left w:val="nil"/>
          <w:bottom w:val="nil"/>
          <w:right w:val="nil"/>
          <w:between w:val="nil"/>
        </w:pBdr>
        <w:spacing w:after="60"/>
        <w:rPr>
          <w:b/>
          <w:color w:val="000000"/>
          <w:sz w:val="22"/>
          <w:szCs w:val="22"/>
          <w:lang w:val="en-CA"/>
        </w:rPr>
      </w:pPr>
      <w:bookmarkStart w:id="0" w:name="_GoBack"/>
      <w:bookmarkEnd w:id="0"/>
    </w:p>
    <w:p w14:paraId="6A816E0E" w14:textId="63D8051B" w:rsidR="00947DF0" w:rsidRPr="004A695D" w:rsidRDefault="00ED4E04" w:rsidP="00ED4E04">
      <w:pPr>
        <w:pBdr>
          <w:top w:val="nil"/>
          <w:left w:val="nil"/>
          <w:bottom w:val="nil"/>
          <w:right w:val="nil"/>
          <w:between w:val="nil"/>
        </w:pBdr>
        <w:spacing w:after="60"/>
        <w:jc w:val="center"/>
        <w:rPr>
          <w:b/>
          <w:color w:val="000000"/>
          <w:sz w:val="22"/>
          <w:szCs w:val="22"/>
          <w:lang w:val="en-CA"/>
        </w:rPr>
      </w:pPr>
      <w:r>
        <w:rPr>
          <w:b/>
          <w:color w:val="000000"/>
          <w:sz w:val="22"/>
          <w:szCs w:val="22"/>
          <w:lang w:val="en-CA"/>
        </w:rPr>
        <w:t>TABLE OF CONTENTS</w:t>
      </w:r>
    </w:p>
    <w:p w14:paraId="2C194E4C" w14:textId="2C63D8B4" w:rsidR="00ED4E04" w:rsidRDefault="00152CD0">
      <w:pPr>
        <w:pStyle w:val="TOC2"/>
        <w:tabs>
          <w:tab w:val="right" w:leader="dot" w:pos="10790"/>
        </w:tabs>
        <w:rPr>
          <w:rFonts w:eastAsiaTheme="minorEastAsia" w:cstheme="minorBidi"/>
          <w:smallCaps w:val="0"/>
          <w:noProof/>
          <w:sz w:val="24"/>
          <w:szCs w:val="24"/>
          <w:lang w:val="en-CA"/>
        </w:rPr>
      </w:pPr>
      <w:r w:rsidRPr="004A695D">
        <w:rPr>
          <w:smallCaps w:val="0"/>
          <w:lang w:val="en-CA"/>
        </w:rPr>
        <w:fldChar w:fldCharType="begin"/>
      </w:r>
      <w:r w:rsidRPr="004A695D">
        <w:rPr>
          <w:smallCaps w:val="0"/>
          <w:lang w:val="en-CA"/>
        </w:rPr>
        <w:instrText xml:space="preserve"> TOC \o "1-3" \h \z \u </w:instrText>
      </w:r>
      <w:r w:rsidRPr="004A695D">
        <w:rPr>
          <w:smallCaps w:val="0"/>
          <w:lang w:val="en-CA"/>
        </w:rPr>
        <w:fldChar w:fldCharType="separate"/>
      </w:r>
      <w:hyperlink w:anchor="_Toc104380323" w:history="1">
        <w:r w:rsidR="00ED4E04" w:rsidRPr="00C1116C">
          <w:rPr>
            <w:rStyle w:val="Hyperlink"/>
            <w:noProof/>
            <w:lang w:val="en-CA"/>
          </w:rPr>
          <w:t>VISION STATEMENT:</w:t>
        </w:r>
        <w:r w:rsidR="00ED4E04">
          <w:rPr>
            <w:noProof/>
            <w:webHidden/>
          </w:rPr>
          <w:tab/>
        </w:r>
        <w:r w:rsidR="00ED4E04">
          <w:rPr>
            <w:noProof/>
            <w:webHidden/>
          </w:rPr>
          <w:fldChar w:fldCharType="begin"/>
        </w:r>
        <w:r w:rsidR="00ED4E04">
          <w:rPr>
            <w:noProof/>
            <w:webHidden/>
          </w:rPr>
          <w:instrText xml:space="preserve"> PAGEREF _Toc104380323 \h </w:instrText>
        </w:r>
        <w:r w:rsidR="00ED4E04">
          <w:rPr>
            <w:noProof/>
            <w:webHidden/>
          </w:rPr>
        </w:r>
        <w:r w:rsidR="00ED4E04">
          <w:rPr>
            <w:noProof/>
            <w:webHidden/>
          </w:rPr>
          <w:fldChar w:fldCharType="separate"/>
        </w:r>
        <w:r w:rsidR="00414192">
          <w:rPr>
            <w:noProof/>
            <w:webHidden/>
          </w:rPr>
          <w:t>4</w:t>
        </w:r>
        <w:r w:rsidR="00ED4E04">
          <w:rPr>
            <w:noProof/>
            <w:webHidden/>
          </w:rPr>
          <w:fldChar w:fldCharType="end"/>
        </w:r>
      </w:hyperlink>
    </w:p>
    <w:p w14:paraId="61DD86DC" w14:textId="47927A9A" w:rsidR="00ED4E04" w:rsidRDefault="00577D1F">
      <w:pPr>
        <w:pStyle w:val="TOC2"/>
        <w:tabs>
          <w:tab w:val="right" w:leader="dot" w:pos="10790"/>
        </w:tabs>
        <w:rPr>
          <w:rFonts w:eastAsiaTheme="minorEastAsia" w:cstheme="minorBidi"/>
          <w:smallCaps w:val="0"/>
          <w:noProof/>
          <w:sz w:val="24"/>
          <w:szCs w:val="24"/>
          <w:lang w:val="en-CA"/>
        </w:rPr>
      </w:pPr>
      <w:hyperlink w:anchor="_Toc104380324" w:history="1">
        <w:r w:rsidR="00ED4E04" w:rsidRPr="00C1116C">
          <w:rPr>
            <w:rStyle w:val="Hyperlink"/>
            <w:noProof/>
            <w:lang w:val="en-CA"/>
          </w:rPr>
          <w:t>MISSION STATEMENT:</w:t>
        </w:r>
        <w:r w:rsidR="00ED4E04">
          <w:rPr>
            <w:noProof/>
            <w:webHidden/>
          </w:rPr>
          <w:tab/>
        </w:r>
        <w:r w:rsidR="00ED4E04">
          <w:rPr>
            <w:noProof/>
            <w:webHidden/>
          </w:rPr>
          <w:fldChar w:fldCharType="begin"/>
        </w:r>
        <w:r w:rsidR="00ED4E04">
          <w:rPr>
            <w:noProof/>
            <w:webHidden/>
          </w:rPr>
          <w:instrText xml:space="preserve"> PAGEREF _Toc104380324 \h </w:instrText>
        </w:r>
        <w:r w:rsidR="00ED4E04">
          <w:rPr>
            <w:noProof/>
            <w:webHidden/>
          </w:rPr>
        </w:r>
        <w:r w:rsidR="00ED4E04">
          <w:rPr>
            <w:noProof/>
            <w:webHidden/>
          </w:rPr>
          <w:fldChar w:fldCharType="separate"/>
        </w:r>
        <w:r w:rsidR="00414192">
          <w:rPr>
            <w:noProof/>
            <w:webHidden/>
          </w:rPr>
          <w:t>4</w:t>
        </w:r>
        <w:r w:rsidR="00ED4E04">
          <w:rPr>
            <w:noProof/>
            <w:webHidden/>
          </w:rPr>
          <w:fldChar w:fldCharType="end"/>
        </w:r>
      </w:hyperlink>
    </w:p>
    <w:p w14:paraId="0A8B8A2E" w14:textId="28181817" w:rsidR="00ED4E04" w:rsidRDefault="00577D1F">
      <w:pPr>
        <w:pStyle w:val="TOC2"/>
        <w:tabs>
          <w:tab w:val="right" w:leader="dot" w:pos="10790"/>
        </w:tabs>
        <w:rPr>
          <w:rFonts w:eastAsiaTheme="minorEastAsia" w:cstheme="minorBidi"/>
          <w:smallCaps w:val="0"/>
          <w:noProof/>
          <w:sz w:val="24"/>
          <w:szCs w:val="24"/>
          <w:lang w:val="en-CA"/>
        </w:rPr>
      </w:pPr>
      <w:hyperlink w:anchor="_Toc104380325" w:history="1">
        <w:r w:rsidR="00ED4E04" w:rsidRPr="00C1116C">
          <w:rPr>
            <w:rStyle w:val="Hyperlink"/>
            <w:noProof/>
            <w:lang w:val="en-CA"/>
          </w:rPr>
          <w:t>WELCOME TO NORTHEAST CHRISTIAN COLLEGE:</w:t>
        </w:r>
        <w:r w:rsidR="00ED4E04">
          <w:rPr>
            <w:noProof/>
            <w:webHidden/>
          </w:rPr>
          <w:tab/>
        </w:r>
        <w:r w:rsidR="00ED4E04">
          <w:rPr>
            <w:noProof/>
            <w:webHidden/>
          </w:rPr>
          <w:fldChar w:fldCharType="begin"/>
        </w:r>
        <w:r w:rsidR="00ED4E04">
          <w:rPr>
            <w:noProof/>
            <w:webHidden/>
          </w:rPr>
          <w:instrText xml:space="preserve"> PAGEREF _Toc104380325 \h </w:instrText>
        </w:r>
        <w:r w:rsidR="00ED4E04">
          <w:rPr>
            <w:noProof/>
            <w:webHidden/>
          </w:rPr>
        </w:r>
        <w:r w:rsidR="00ED4E04">
          <w:rPr>
            <w:noProof/>
            <w:webHidden/>
          </w:rPr>
          <w:fldChar w:fldCharType="separate"/>
        </w:r>
        <w:r w:rsidR="00414192">
          <w:rPr>
            <w:noProof/>
            <w:webHidden/>
          </w:rPr>
          <w:t>4</w:t>
        </w:r>
        <w:r w:rsidR="00ED4E04">
          <w:rPr>
            <w:noProof/>
            <w:webHidden/>
          </w:rPr>
          <w:fldChar w:fldCharType="end"/>
        </w:r>
      </w:hyperlink>
    </w:p>
    <w:p w14:paraId="2640BB8A" w14:textId="05D9DBA3" w:rsidR="00ED4E04" w:rsidRDefault="00577D1F">
      <w:pPr>
        <w:pStyle w:val="TOC2"/>
        <w:tabs>
          <w:tab w:val="right" w:leader="dot" w:pos="10790"/>
        </w:tabs>
        <w:rPr>
          <w:rFonts w:eastAsiaTheme="minorEastAsia" w:cstheme="minorBidi"/>
          <w:smallCaps w:val="0"/>
          <w:noProof/>
          <w:sz w:val="24"/>
          <w:szCs w:val="24"/>
          <w:lang w:val="en-CA"/>
        </w:rPr>
      </w:pPr>
      <w:hyperlink w:anchor="_Toc104380326" w:history="1">
        <w:r w:rsidR="00ED4E04" w:rsidRPr="00C1116C">
          <w:rPr>
            <w:rStyle w:val="Hyperlink"/>
            <w:noProof/>
            <w:lang w:val="en-CA"/>
          </w:rPr>
          <w:t>NORTHEAST CHRISTIAN COLLEGE STAFF</w:t>
        </w:r>
        <w:r w:rsidR="00ED4E04">
          <w:rPr>
            <w:noProof/>
            <w:webHidden/>
          </w:rPr>
          <w:tab/>
        </w:r>
        <w:r w:rsidR="00ED4E04">
          <w:rPr>
            <w:noProof/>
            <w:webHidden/>
          </w:rPr>
          <w:fldChar w:fldCharType="begin"/>
        </w:r>
        <w:r w:rsidR="00ED4E04">
          <w:rPr>
            <w:noProof/>
            <w:webHidden/>
          </w:rPr>
          <w:instrText xml:space="preserve"> PAGEREF _Toc104380326 \h </w:instrText>
        </w:r>
        <w:r w:rsidR="00ED4E04">
          <w:rPr>
            <w:noProof/>
            <w:webHidden/>
          </w:rPr>
        </w:r>
        <w:r w:rsidR="00ED4E04">
          <w:rPr>
            <w:noProof/>
            <w:webHidden/>
          </w:rPr>
          <w:fldChar w:fldCharType="separate"/>
        </w:r>
        <w:r w:rsidR="00414192">
          <w:rPr>
            <w:noProof/>
            <w:webHidden/>
          </w:rPr>
          <w:t>4</w:t>
        </w:r>
        <w:r w:rsidR="00ED4E04">
          <w:rPr>
            <w:noProof/>
            <w:webHidden/>
          </w:rPr>
          <w:fldChar w:fldCharType="end"/>
        </w:r>
      </w:hyperlink>
    </w:p>
    <w:p w14:paraId="1C6752C9" w14:textId="4CB5BB44" w:rsidR="00ED4E04" w:rsidRDefault="00577D1F">
      <w:pPr>
        <w:pStyle w:val="TOC2"/>
        <w:tabs>
          <w:tab w:val="right" w:leader="dot" w:pos="10790"/>
        </w:tabs>
        <w:rPr>
          <w:rFonts w:eastAsiaTheme="minorEastAsia" w:cstheme="minorBidi"/>
          <w:smallCaps w:val="0"/>
          <w:noProof/>
          <w:sz w:val="24"/>
          <w:szCs w:val="24"/>
          <w:lang w:val="en-CA"/>
        </w:rPr>
      </w:pPr>
      <w:hyperlink w:anchor="_Toc104380327" w:history="1">
        <w:r w:rsidR="00ED4E04" w:rsidRPr="00C1116C">
          <w:rPr>
            <w:rStyle w:val="Hyperlink"/>
            <w:noProof/>
            <w:lang w:val="en-CA"/>
          </w:rPr>
          <w:t>ACADEMIC REGULATIONS:</w:t>
        </w:r>
        <w:r w:rsidR="00ED4E04">
          <w:rPr>
            <w:noProof/>
            <w:webHidden/>
          </w:rPr>
          <w:tab/>
        </w:r>
        <w:r w:rsidR="00ED4E04">
          <w:rPr>
            <w:noProof/>
            <w:webHidden/>
          </w:rPr>
          <w:fldChar w:fldCharType="begin"/>
        </w:r>
        <w:r w:rsidR="00ED4E04">
          <w:rPr>
            <w:noProof/>
            <w:webHidden/>
          </w:rPr>
          <w:instrText xml:space="preserve"> PAGEREF _Toc104380327 \h </w:instrText>
        </w:r>
        <w:r w:rsidR="00ED4E04">
          <w:rPr>
            <w:noProof/>
            <w:webHidden/>
          </w:rPr>
        </w:r>
        <w:r w:rsidR="00ED4E04">
          <w:rPr>
            <w:noProof/>
            <w:webHidden/>
          </w:rPr>
          <w:fldChar w:fldCharType="separate"/>
        </w:r>
        <w:r w:rsidR="00414192">
          <w:rPr>
            <w:noProof/>
            <w:webHidden/>
          </w:rPr>
          <w:t>5</w:t>
        </w:r>
        <w:r w:rsidR="00ED4E04">
          <w:rPr>
            <w:noProof/>
            <w:webHidden/>
          </w:rPr>
          <w:fldChar w:fldCharType="end"/>
        </w:r>
      </w:hyperlink>
    </w:p>
    <w:p w14:paraId="42DF9E98" w14:textId="4BBD7882" w:rsidR="00ED4E04" w:rsidRDefault="00577D1F">
      <w:pPr>
        <w:pStyle w:val="TOC2"/>
        <w:tabs>
          <w:tab w:val="right" w:leader="dot" w:pos="10790"/>
        </w:tabs>
        <w:rPr>
          <w:rFonts w:eastAsiaTheme="minorEastAsia" w:cstheme="minorBidi"/>
          <w:smallCaps w:val="0"/>
          <w:noProof/>
          <w:sz w:val="24"/>
          <w:szCs w:val="24"/>
          <w:lang w:val="en-CA"/>
        </w:rPr>
      </w:pPr>
      <w:hyperlink w:anchor="_Toc104380328" w:history="1">
        <w:r w:rsidR="00ED4E04" w:rsidRPr="00C1116C">
          <w:rPr>
            <w:rStyle w:val="Hyperlink"/>
            <w:noProof/>
            <w:lang w:val="en-CA"/>
          </w:rPr>
          <w:t>ACADEMIC HONOURS AND DISTINCTIONS:</w:t>
        </w:r>
        <w:r w:rsidR="00ED4E04">
          <w:rPr>
            <w:noProof/>
            <w:webHidden/>
          </w:rPr>
          <w:tab/>
        </w:r>
        <w:r w:rsidR="00ED4E04">
          <w:rPr>
            <w:noProof/>
            <w:webHidden/>
          </w:rPr>
          <w:fldChar w:fldCharType="begin"/>
        </w:r>
        <w:r w:rsidR="00ED4E04">
          <w:rPr>
            <w:noProof/>
            <w:webHidden/>
          </w:rPr>
          <w:instrText xml:space="preserve"> PAGEREF _Toc104380328 \h </w:instrText>
        </w:r>
        <w:r w:rsidR="00ED4E04">
          <w:rPr>
            <w:noProof/>
            <w:webHidden/>
          </w:rPr>
        </w:r>
        <w:r w:rsidR="00ED4E04">
          <w:rPr>
            <w:noProof/>
            <w:webHidden/>
          </w:rPr>
          <w:fldChar w:fldCharType="separate"/>
        </w:r>
        <w:r w:rsidR="00414192">
          <w:rPr>
            <w:noProof/>
            <w:webHidden/>
          </w:rPr>
          <w:t>6</w:t>
        </w:r>
        <w:r w:rsidR="00ED4E04">
          <w:rPr>
            <w:noProof/>
            <w:webHidden/>
          </w:rPr>
          <w:fldChar w:fldCharType="end"/>
        </w:r>
      </w:hyperlink>
    </w:p>
    <w:p w14:paraId="17D40231" w14:textId="24F26966" w:rsidR="00ED4E04" w:rsidRDefault="00577D1F">
      <w:pPr>
        <w:pStyle w:val="TOC2"/>
        <w:tabs>
          <w:tab w:val="right" w:leader="dot" w:pos="10790"/>
        </w:tabs>
        <w:rPr>
          <w:rFonts w:eastAsiaTheme="minorEastAsia" w:cstheme="minorBidi"/>
          <w:smallCaps w:val="0"/>
          <w:noProof/>
          <w:sz w:val="24"/>
          <w:szCs w:val="24"/>
          <w:lang w:val="en-CA"/>
        </w:rPr>
      </w:pPr>
      <w:hyperlink w:anchor="_Toc104380329" w:history="1">
        <w:r w:rsidR="00ED4E04" w:rsidRPr="00C1116C">
          <w:rPr>
            <w:rStyle w:val="Hyperlink"/>
            <w:noProof/>
            <w:lang w:val="en-CA"/>
          </w:rPr>
          <w:t>ACADEMIC DISTINCTION LIST:</w:t>
        </w:r>
        <w:r w:rsidR="00ED4E04">
          <w:rPr>
            <w:noProof/>
            <w:webHidden/>
          </w:rPr>
          <w:tab/>
        </w:r>
        <w:r w:rsidR="00ED4E04">
          <w:rPr>
            <w:noProof/>
            <w:webHidden/>
          </w:rPr>
          <w:fldChar w:fldCharType="begin"/>
        </w:r>
        <w:r w:rsidR="00ED4E04">
          <w:rPr>
            <w:noProof/>
            <w:webHidden/>
          </w:rPr>
          <w:instrText xml:space="preserve"> PAGEREF _Toc104380329 \h </w:instrText>
        </w:r>
        <w:r w:rsidR="00ED4E04">
          <w:rPr>
            <w:noProof/>
            <w:webHidden/>
          </w:rPr>
        </w:r>
        <w:r w:rsidR="00ED4E04">
          <w:rPr>
            <w:noProof/>
            <w:webHidden/>
          </w:rPr>
          <w:fldChar w:fldCharType="separate"/>
        </w:r>
        <w:r w:rsidR="00414192">
          <w:rPr>
            <w:noProof/>
            <w:webHidden/>
          </w:rPr>
          <w:t>6</w:t>
        </w:r>
        <w:r w:rsidR="00ED4E04">
          <w:rPr>
            <w:noProof/>
            <w:webHidden/>
          </w:rPr>
          <w:fldChar w:fldCharType="end"/>
        </w:r>
      </w:hyperlink>
    </w:p>
    <w:p w14:paraId="3B64C487" w14:textId="713EBA04" w:rsidR="00ED4E04" w:rsidRDefault="00577D1F">
      <w:pPr>
        <w:pStyle w:val="TOC2"/>
        <w:tabs>
          <w:tab w:val="right" w:leader="dot" w:pos="10790"/>
        </w:tabs>
        <w:rPr>
          <w:rFonts w:eastAsiaTheme="minorEastAsia" w:cstheme="minorBidi"/>
          <w:smallCaps w:val="0"/>
          <w:noProof/>
          <w:sz w:val="24"/>
          <w:szCs w:val="24"/>
          <w:lang w:val="en-CA"/>
        </w:rPr>
      </w:pPr>
      <w:hyperlink w:anchor="_Toc104380330" w:history="1">
        <w:r w:rsidR="00ED4E04" w:rsidRPr="00C1116C">
          <w:rPr>
            <w:rStyle w:val="Hyperlink"/>
            <w:noProof/>
            <w:lang w:val="en-CA"/>
          </w:rPr>
          <w:t>ACADEMIC GRADUATE HONOURS:</w:t>
        </w:r>
        <w:r w:rsidR="00ED4E04">
          <w:rPr>
            <w:noProof/>
            <w:webHidden/>
          </w:rPr>
          <w:tab/>
        </w:r>
        <w:r w:rsidR="00ED4E04">
          <w:rPr>
            <w:noProof/>
            <w:webHidden/>
          </w:rPr>
          <w:fldChar w:fldCharType="begin"/>
        </w:r>
        <w:r w:rsidR="00ED4E04">
          <w:rPr>
            <w:noProof/>
            <w:webHidden/>
          </w:rPr>
          <w:instrText xml:space="preserve"> PAGEREF _Toc104380330 \h </w:instrText>
        </w:r>
        <w:r w:rsidR="00ED4E04">
          <w:rPr>
            <w:noProof/>
            <w:webHidden/>
          </w:rPr>
        </w:r>
        <w:r w:rsidR="00ED4E04">
          <w:rPr>
            <w:noProof/>
            <w:webHidden/>
          </w:rPr>
          <w:fldChar w:fldCharType="separate"/>
        </w:r>
        <w:r w:rsidR="00414192">
          <w:rPr>
            <w:noProof/>
            <w:webHidden/>
          </w:rPr>
          <w:t>6</w:t>
        </w:r>
        <w:r w:rsidR="00ED4E04">
          <w:rPr>
            <w:noProof/>
            <w:webHidden/>
          </w:rPr>
          <w:fldChar w:fldCharType="end"/>
        </w:r>
      </w:hyperlink>
    </w:p>
    <w:p w14:paraId="23D447C3" w14:textId="73DD2F03" w:rsidR="00ED4E04" w:rsidRDefault="00577D1F">
      <w:pPr>
        <w:pStyle w:val="TOC2"/>
        <w:tabs>
          <w:tab w:val="right" w:leader="dot" w:pos="10790"/>
        </w:tabs>
        <w:rPr>
          <w:rFonts w:eastAsiaTheme="minorEastAsia" w:cstheme="minorBidi"/>
          <w:smallCaps w:val="0"/>
          <w:noProof/>
          <w:sz w:val="24"/>
          <w:szCs w:val="24"/>
          <w:lang w:val="en-CA"/>
        </w:rPr>
      </w:pPr>
      <w:hyperlink w:anchor="_Toc104380331" w:history="1">
        <w:r w:rsidR="00ED4E04" w:rsidRPr="00C1116C">
          <w:rPr>
            <w:rStyle w:val="Hyperlink"/>
            <w:noProof/>
            <w:lang w:val="en-CA"/>
          </w:rPr>
          <w:t>ACADEMIC INTEGRITY:</w:t>
        </w:r>
        <w:r w:rsidR="00ED4E04">
          <w:rPr>
            <w:noProof/>
            <w:webHidden/>
          </w:rPr>
          <w:tab/>
        </w:r>
        <w:r w:rsidR="00ED4E04">
          <w:rPr>
            <w:noProof/>
            <w:webHidden/>
          </w:rPr>
          <w:fldChar w:fldCharType="begin"/>
        </w:r>
        <w:r w:rsidR="00ED4E04">
          <w:rPr>
            <w:noProof/>
            <w:webHidden/>
          </w:rPr>
          <w:instrText xml:space="preserve"> PAGEREF _Toc104380331 \h </w:instrText>
        </w:r>
        <w:r w:rsidR="00ED4E04">
          <w:rPr>
            <w:noProof/>
            <w:webHidden/>
          </w:rPr>
        </w:r>
        <w:r w:rsidR="00ED4E04">
          <w:rPr>
            <w:noProof/>
            <w:webHidden/>
          </w:rPr>
          <w:fldChar w:fldCharType="separate"/>
        </w:r>
        <w:r w:rsidR="00414192">
          <w:rPr>
            <w:noProof/>
            <w:webHidden/>
          </w:rPr>
          <w:t>6</w:t>
        </w:r>
        <w:r w:rsidR="00ED4E04">
          <w:rPr>
            <w:noProof/>
            <w:webHidden/>
          </w:rPr>
          <w:fldChar w:fldCharType="end"/>
        </w:r>
      </w:hyperlink>
    </w:p>
    <w:p w14:paraId="21D1B9B7" w14:textId="438F1B3D" w:rsidR="00ED4E04" w:rsidRDefault="00577D1F">
      <w:pPr>
        <w:pStyle w:val="TOC2"/>
        <w:tabs>
          <w:tab w:val="right" w:leader="dot" w:pos="10790"/>
        </w:tabs>
        <w:rPr>
          <w:rFonts w:eastAsiaTheme="minorEastAsia" w:cstheme="minorBidi"/>
          <w:smallCaps w:val="0"/>
          <w:noProof/>
          <w:sz w:val="24"/>
          <w:szCs w:val="24"/>
          <w:lang w:val="en-CA"/>
        </w:rPr>
      </w:pPr>
      <w:hyperlink w:anchor="_Toc104380332" w:history="1">
        <w:r w:rsidR="00ED4E04" w:rsidRPr="00C1116C">
          <w:rPr>
            <w:rStyle w:val="Hyperlink"/>
            <w:noProof/>
            <w:lang w:val="en-CA"/>
          </w:rPr>
          <w:t>GRADUATION:</w:t>
        </w:r>
        <w:r w:rsidR="00ED4E04">
          <w:rPr>
            <w:noProof/>
            <w:webHidden/>
          </w:rPr>
          <w:tab/>
        </w:r>
        <w:r w:rsidR="00ED4E04">
          <w:rPr>
            <w:noProof/>
            <w:webHidden/>
          </w:rPr>
          <w:fldChar w:fldCharType="begin"/>
        </w:r>
        <w:r w:rsidR="00ED4E04">
          <w:rPr>
            <w:noProof/>
            <w:webHidden/>
          </w:rPr>
          <w:instrText xml:space="preserve"> PAGEREF _Toc104380332 \h </w:instrText>
        </w:r>
        <w:r w:rsidR="00ED4E04">
          <w:rPr>
            <w:noProof/>
            <w:webHidden/>
          </w:rPr>
        </w:r>
        <w:r w:rsidR="00ED4E04">
          <w:rPr>
            <w:noProof/>
            <w:webHidden/>
          </w:rPr>
          <w:fldChar w:fldCharType="separate"/>
        </w:r>
        <w:r w:rsidR="00414192">
          <w:rPr>
            <w:noProof/>
            <w:webHidden/>
          </w:rPr>
          <w:t>7</w:t>
        </w:r>
        <w:r w:rsidR="00ED4E04">
          <w:rPr>
            <w:noProof/>
            <w:webHidden/>
          </w:rPr>
          <w:fldChar w:fldCharType="end"/>
        </w:r>
      </w:hyperlink>
    </w:p>
    <w:p w14:paraId="05CE6BF7" w14:textId="0AB085B4" w:rsidR="00ED4E04" w:rsidRDefault="00577D1F">
      <w:pPr>
        <w:pStyle w:val="TOC2"/>
        <w:tabs>
          <w:tab w:val="right" w:leader="dot" w:pos="10790"/>
        </w:tabs>
        <w:rPr>
          <w:rFonts w:eastAsiaTheme="minorEastAsia" w:cstheme="minorBidi"/>
          <w:smallCaps w:val="0"/>
          <w:noProof/>
          <w:sz w:val="24"/>
          <w:szCs w:val="24"/>
          <w:lang w:val="en-CA"/>
        </w:rPr>
      </w:pPr>
      <w:hyperlink w:anchor="_Toc104380333" w:history="1">
        <w:r w:rsidR="00ED4E04" w:rsidRPr="00C1116C">
          <w:rPr>
            <w:rStyle w:val="Hyperlink"/>
            <w:noProof/>
            <w:lang w:val="en-CA"/>
          </w:rPr>
          <w:t>ACADEMIC REGALIA: GRADUANDS</w:t>
        </w:r>
        <w:r w:rsidR="00ED4E04">
          <w:rPr>
            <w:noProof/>
            <w:webHidden/>
          </w:rPr>
          <w:tab/>
        </w:r>
        <w:r w:rsidR="00ED4E04">
          <w:rPr>
            <w:noProof/>
            <w:webHidden/>
          </w:rPr>
          <w:fldChar w:fldCharType="begin"/>
        </w:r>
        <w:r w:rsidR="00ED4E04">
          <w:rPr>
            <w:noProof/>
            <w:webHidden/>
          </w:rPr>
          <w:instrText xml:space="preserve"> PAGEREF _Toc104380333 \h </w:instrText>
        </w:r>
        <w:r w:rsidR="00ED4E04">
          <w:rPr>
            <w:noProof/>
            <w:webHidden/>
          </w:rPr>
        </w:r>
        <w:r w:rsidR="00ED4E04">
          <w:rPr>
            <w:noProof/>
            <w:webHidden/>
          </w:rPr>
          <w:fldChar w:fldCharType="separate"/>
        </w:r>
        <w:r w:rsidR="00414192">
          <w:rPr>
            <w:noProof/>
            <w:webHidden/>
          </w:rPr>
          <w:t>7</w:t>
        </w:r>
        <w:r w:rsidR="00ED4E04">
          <w:rPr>
            <w:noProof/>
            <w:webHidden/>
          </w:rPr>
          <w:fldChar w:fldCharType="end"/>
        </w:r>
      </w:hyperlink>
    </w:p>
    <w:p w14:paraId="5B1084F9" w14:textId="506FC239" w:rsidR="00ED4E04" w:rsidRDefault="00577D1F">
      <w:pPr>
        <w:pStyle w:val="TOC2"/>
        <w:tabs>
          <w:tab w:val="right" w:leader="dot" w:pos="10790"/>
        </w:tabs>
        <w:rPr>
          <w:rFonts w:eastAsiaTheme="minorEastAsia" w:cstheme="minorBidi"/>
          <w:smallCaps w:val="0"/>
          <w:noProof/>
          <w:sz w:val="24"/>
          <w:szCs w:val="24"/>
          <w:lang w:val="en-CA"/>
        </w:rPr>
      </w:pPr>
      <w:hyperlink w:anchor="_Toc104380334" w:history="1">
        <w:r w:rsidR="00ED4E04" w:rsidRPr="00C1116C">
          <w:rPr>
            <w:rStyle w:val="Hyperlink"/>
            <w:noProof/>
            <w:lang w:val="en-CA"/>
          </w:rPr>
          <w:t>ACADEMIC REGALIA: FACULTY</w:t>
        </w:r>
        <w:r w:rsidR="00ED4E04">
          <w:rPr>
            <w:noProof/>
            <w:webHidden/>
          </w:rPr>
          <w:tab/>
        </w:r>
        <w:r w:rsidR="00ED4E04">
          <w:rPr>
            <w:noProof/>
            <w:webHidden/>
          </w:rPr>
          <w:fldChar w:fldCharType="begin"/>
        </w:r>
        <w:r w:rsidR="00ED4E04">
          <w:rPr>
            <w:noProof/>
            <w:webHidden/>
          </w:rPr>
          <w:instrText xml:space="preserve"> PAGEREF _Toc104380334 \h </w:instrText>
        </w:r>
        <w:r w:rsidR="00ED4E04">
          <w:rPr>
            <w:noProof/>
            <w:webHidden/>
          </w:rPr>
        </w:r>
        <w:r w:rsidR="00ED4E04">
          <w:rPr>
            <w:noProof/>
            <w:webHidden/>
          </w:rPr>
          <w:fldChar w:fldCharType="separate"/>
        </w:r>
        <w:r w:rsidR="00414192">
          <w:rPr>
            <w:noProof/>
            <w:webHidden/>
          </w:rPr>
          <w:t>7</w:t>
        </w:r>
        <w:r w:rsidR="00ED4E04">
          <w:rPr>
            <w:noProof/>
            <w:webHidden/>
          </w:rPr>
          <w:fldChar w:fldCharType="end"/>
        </w:r>
      </w:hyperlink>
    </w:p>
    <w:p w14:paraId="23CA1EAC" w14:textId="05AD1E90" w:rsidR="00ED4E04" w:rsidRDefault="00577D1F">
      <w:pPr>
        <w:pStyle w:val="TOC2"/>
        <w:tabs>
          <w:tab w:val="right" w:leader="dot" w:pos="10790"/>
        </w:tabs>
        <w:rPr>
          <w:rFonts w:eastAsiaTheme="minorEastAsia" w:cstheme="minorBidi"/>
          <w:smallCaps w:val="0"/>
          <w:noProof/>
          <w:sz w:val="24"/>
          <w:szCs w:val="24"/>
          <w:lang w:val="en-CA"/>
        </w:rPr>
      </w:pPr>
      <w:hyperlink w:anchor="_Toc104380335" w:history="1">
        <w:r w:rsidR="00ED4E04" w:rsidRPr="00C1116C">
          <w:rPr>
            <w:rStyle w:val="Hyperlink"/>
            <w:noProof/>
            <w:lang w:val="en-CA"/>
          </w:rPr>
          <w:t>THE ACADEMIC PROCESSION:</w:t>
        </w:r>
        <w:r w:rsidR="00ED4E04">
          <w:rPr>
            <w:noProof/>
            <w:webHidden/>
          </w:rPr>
          <w:tab/>
        </w:r>
        <w:r w:rsidR="00ED4E04">
          <w:rPr>
            <w:noProof/>
            <w:webHidden/>
          </w:rPr>
          <w:fldChar w:fldCharType="begin"/>
        </w:r>
        <w:r w:rsidR="00ED4E04">
          <w:rPr>
            <w:noProof/>
            <w:webHidden/>
          </w:rPr>
          <w:instrText xml:space="preserve"> PAGEREF _Toc104380335 \h </w:instrText>
        </w:r>
        <w:r w:rsidR="00ED4E04">
          <w:rPr>
            <w:noProof/>
            <w:webHidden/>
          </w:rPr>
        </w:r>
        <w:r w:rsidR="00ED4E04">
          <w:rPr>
            <w:noProof/>
            <w:webHidden/>
          </w:rPr>
          <w:fldChar w:fldCharType="separate"/>
        </w:r>
        <w:r w:rsidR="00414192">
          <w:rPr>
            <w:noProof/>
            <w:webHidden/>
          </w:rPr>
          <w:t>8</w:t>
        </w:r>
        <w:r w:rsidR="00ED4E04">
          <w:rPr>
            <w:noProof/>
            <w:webHidden/>
          </w:rPr>
          <w:fldChar w:fldCharType="end"/>
        </w:r>
      </w:hyperlink>
    </w:p>
    <w:p w14:paraId="1C077AA3" w14:textId="331BD17A" w:rsidR="00ED4E04" w:rsidRDefault="00577D1F">
      <w:pPr>
        <w:pStyle w:val="TOC2"/>
        <w:tabs>
          <w:tab w:val="right" w:leader="dot" w:pos="10790"/>
        </w:tabs>
        <w:rPr>
          <w:rFonts w:eastAsiaTheme="minorEastAsia" w:cstheme="minorBidi"/>
          <w:smallCaps w:val="0"/>
          <w:noProof/>
          <w:sz w:val="24"/>
          <w:szCs w:val="24"/>
          <w:lang w:val="en-CA"/>
        </w:rPr>
      </w:pPr>
      <w:hyperlink w:anchor="_Toc104380336" w:history="1">
        <w:r w:rsidR="00ED4E04" w:rsidRPr="00C1116C">
          <w:rPr>
            <w:rStyle w:val="Hyperlink"/>
            <w:noProof/>
            <w:lang w:val="en-CA"/>
          </w:rPr>
          <w:t>VALEDICTORIAN ADDRESS:</w:t>
        </w:r>
        <w:r w:rsidR="00ED4E04">
          <w:rPr>
            <w:noProof/>
            <w:webHidden/>
          </w:rPr>
          <w:tab/>
        </w:r>
        <w:r w:rsidR="00ED4E04">
          <w:rPr>
            <w:noProof/>
            <w:webHidden/>
          </w:rPr>
          <w:fldChar w:fldCharType="begin"/>
        </w:r>
        <w:r w:rsidR="00ED4E04">
          <w:rPr>
            <w:noProof/>
            <w:webHidden/>
          </w:rPr>
          <w:instrText xml:space="preserve"> PAGEREF _Toc104380336 \h </w:instrText>
        </w:r>
        <w:r w:rsidR="00ED4E04">
          <w:rPr>
            <w:noProof/>
            <w:webHidden/>
          </w:rPr>
        </w:r>
        <w:r w:rsidR="00ED4E04">
          <w:rPr>
            <w:noProof/>
            <w:webHidden/>
          </w:rPr>
          <w:fldChar w:fldCharType="separate"/>
        </w:r>
        <w:r w:rsidR="00414192">
          <w:rPr>
            <w:noProof/>
            <w:webHidden/>
          </w:rPr>
          <w:t>8</w:t>
        </w:r>
        <w:r w:rsidR="00ED4E04">
          <w:rPr>
            <w:noProof/>
            <w:webHidden/>
          </w:rPr>
          <w:fldChar w:fldCharType="end"/>
        </w:r>
      </w:hyperlink>
    </w:p>
    <w:p w14:paraId="65F883FF" w14:textId="2E8C7E51" w:rsidR="00ED4E04" w:rsidRDefault="00577D1F">
      <w:pPr>
        <w:pStyle w:val="TOC2"/>
        <w:tabs>
          <w:tab w:val="right" w:leader="dot" w:pos="10790"/>
        </w:tabs>
        <w:rPr>
          <w:rFonts w:eastAsiaTheme="minorEastAsia" w:cstheme="minorBidi"/>
          <w:smallCaps w:val="0"/>
          <w:noProof/>
          <w:sz w:val="24"/>
          <w:szCs w:val="24"/>
          <w:lang w:val="en-CA"/>
        </w:rPr>
      </w:pPr>
      <w:hyperlink w:anchor="_Toc104380337" w:history="1">
        <w:r w:rsidR="00ED4E04" w:rsidRPr="00C1116C">
          <w:rPr>
            <w:rStyle w:val="Hyperlink"/>
            <w:noProof/>
            <w:lang w:val="en-CA"/>
          </w:rPr>
          <w:t>SALUTATORY ADDRESS:</w:t>
        </w:r>
        <w:r w:rsidR="00ED4E04">
          <w:rPr>
            <w:noProof/>
            <w:webHidden/>
          </w:rPr>
          <w:tab/>
        </w:r>
        <w:r w:rsidR="00ED4E04">
          <w:rPr>
            <w:noProof/>
            <w:webHidden/>
          </w:rPr>
          <w:fldChar w:fldCharType="begin"/>
        </w:r>
        <w:r w:rsidR="00ED4E04">
          <w:rPr>
            <w:noProof/>
            <w:webHidden/>
          </w:rPr>
          <w:instrText xml:space="preserve"> PAGEREF _Toc104380337 \h </w:instrText>
        </w:r>
        <w:r w:rsidR="00ED4E04">
          <w:rPr>
            <w:noProof/>
            <w:webHidden/>
          </w:rPr>
        </w:r>
        <w:r w:rsidR="00ED4E04">
          <w:rPr>
            <w:noProof/>
            <w:webHidden/>
          </w:rPr>
          <w:fldChar w:fldCharType="separate"/>
        </w:r>
        <w:r w:rsidR="00414192">
          <w:rPr>
            <w:noProof/>
            <w:webHidden/>
          </w:rPr>
          <w:t>8</w:t>
        </w:r>
        <w:r w:rsidR="00ED4E04">
          <w:rPr>
            <w:noProof/>
            <w:webHidden/>
          </w:rPr>
          <w:fldChar w:fldCharType="end"/>
        </w:r>
      </w:hyperlink>
    </w:p>
    <w:p w14:paraId="09ECC41A" w14:textId="6DFFD10A" w:rsidR="00ED4E04" w:rsidRDefault="00577D1F">
      <w:pPr>
        <w:pStyle w:val="TOC2"/>
        <w:tabs>
          <w:tab w:val="right" w:leader="dot" w:pos="10790"/>
        </w:tabs>
        <w:rPr>
          <w:rFonts w:eastAsiaTheme="minorEastAsia" w:cstheme="minorBidi"/>
          <w:smallCaps w:val="0"/>
          <w:noProof/>
          <w:sz w:val="24"/>
          <w:szCs w:val="24"/>
          <w:lang w:val="en-CA"/>
        </w:rPr>
      </w:pPr>
      <w:hyperlink w:anchor="_Toc104380338" w:history="1">
        <w:r w:rsidR="00ED4E04" w:rsidRPr="00C1116C">
          <w:rPr>
            <w:rStyle w:val="Hyperlink"/>
            <w:noProof/>
            <w:lang w:val="en-CA"/>
          </w:rPr>
          <w:t>INTRODUCTION OF SPEAKER:</w:t>
        </w:r>
        <w:r w:rsidR="00ED4E04">
          <w:rPr>
            <w:noProof/>
            <w:webHidden/>
          </w:rPr>
          <w:tab/>
        </w:r>
        <w:r w:rsidR="00ED4E04">
          <w:rPr>
            <w:noProof/>
            <w:webHidden/>
          </w:rPr>
          <w:fldChar w:fldCharType="begin"/>
        </w:r>
        <w:r w:rsidR="00ED4E04">
          <w:rPr>
            <w:noProof/>
            <w:webHidden/>
          </w:rPr>
          <w:instrText xml:space="preserve"> PAGEREF _Toc104380338 \h </w:instrText>
        </w:r>
        <w:r w:rsidR="00ED4E04">
          <w:rPr>
            <w:noProof/>
            <w:webHidden/>
          </w:rPr>
        </w:r>
        <w:r w:rsidR="00ED4E04">
          <w:rPr>
            <w:noProof/>
            <w:webHidden/>
          </w:rPr>
          <w:fldChar w:fldCharType="separate"/>
        </w:r>
        <w:r w:rsidR="00414192">
          <w:rPr>
            <w:noProof/>
            <w:webHidden/>
          </w:rPr>
          <w:t>8</w:t>
        </w:r>
        <w:r w:rsidR="00ED4E04">
          <w:rPr>
            <w:noProof/>
            <w:webHidden/>
          </w:rPr>
          <w:fldChar w:fldCharType="end"/>
        </w:r>
      </w:hyperlink>
    </w:p>
    <w:p w14:paraId="5B2BD397" w14:textId="3E6AD6F9" w:rsidR="00ED4E04" w:rsidRDefault="00577D1F">
      <w:pPr>
        <w:pStyle w:val="TOC2"/>
        <w:tabs>
          <w:tab w:val="right" w:leader="dot" w:pos="10790"/>
        </w:tabs>
        <w:rPr>
          <w:rFonts w:eastAsiaTheme="minorEastAsia" w:cstheme="minorBidi"/>
          <w:smallCaps w:val="0"/>
          <w:noProof/>
          <w:sz w:val="24"/>
          <w:szCs w:val="24"/>
          <w:lang w:val="en-CA"/>
        </w:rPr>
      </w:pPr>
      <w:hyperlink w:anchor="_Toc104380339" w:history="1">
        <w:r w:rsidR="00ED4E04" w:rsidRPr="00C1116C">
          <w:rPr>
            <w:rStyle w:val="Hyperlink"/>
            <w:noProof/>
            <w:lang w:val="en-CA"/>
          </w:rPr>
          <w:t>TRANSFER CREDITS FROM OTHER INSTITUTIONS:</w:t>
        </w:r>
        <w:r w:rsidR="00ED4E04">
          <w:rPr>
            <w:noProof/>
            <w:webHidden/>
          </w:rPr>
          <w:tab/>
        </w:r>
        <w:r w:rsidR="00ED4E04">
          <w:rPr>
            <w:noProof/>
            <w:webHidden/>
          </w:rPr>
          <w:fldChar w:fldCharType="begin"/>
        </w:r>
        <w:r w:rsidR="00ED4E04">
          <w:rPr>
            <w:noProof/>
            <w:webHidden/>
          </w:rPr>
          <w:instrText xml:space="preserve"> PAGEREF _Toc104380339 \h </w:instrText>
        </w:r>
        <w:r w:rsidR="00ED4E04">
          <w:rPr>
            <w:noProof/>
            <w:webHidden/>
          </w:rPr>
        </w:r>
        <w:r w:rsidR="00ED4E04">
          <w:rPr>
            <w:noProof/>
            <w:webHidden/>
          </w:rPr>
          <w:fldChar w:fldCharType="separate"/>
        </w:r>
        <w:r w:rsidR="00414192">
          <w:rPr>
            <w:noProof/>
            <w:webHidden/>
          </w:rPr>
          <w:t>8</w:t>
        </w:r>
        <w:r w:rsidR="00ED4E04">
          <w:rPr>
            <w:noProof/>
            <w:webHidden/>
          </w:rPr>
          <w:fldChar w:fldCharType="end"/>
        </w:r>
      </w:hyperlink>
    </w:p>
    <w:p w14:paraId="3B611FE6" w14:textId="793FAADB" w:rsidR="00ED4E04" w:rsidRDefault="00577D1F">
      <w:pPr>
        <w:pStyle w:val="TOC2"/>
        <w:tabs>
          <w:tab w:val="right" w:leader="dot" w:pos="10790"/>
        </w:tabs>
        <w:rPr>
          <w:rFonts w:eastAsiaTheme="minorEastAsia" w:cstheme="minorBidi"/>
          <w:smallCaps w:val="0"/>
          <w:noProof/>
          <w:sz w:val="24"/>
          <w:szCs w:val="24"/>
          <w:lang w:val="en-CA"/>
        </w:rPr>
      </w:pPr>
      <w:hyperlink w:anchor="_Toc104380340" w:history="1">
        <w:r w:rsidR="00ED4E04" w:rsidRPr="00C1116C">
          <w:rPr>
            <w:rStyle w:val="Hyperlink"/>
            <w:noProof/>
            <w:lang w:val="en-CA"/>
          </w:rPr>
          <w:t>EXECUTIVE/LEADERSHIP POSITIONS:</w:t>
        </w:r>
        <w:r w:rsidR="00ED4E04">
          <w:rPr>
            <w:noProof/>
            <w:webHidden/>
          </w:rPr>
          <w:tab/>
        </w:r>
        <w:r w:rsidR="00ED4E04">
          <w:rPr>
            <w:noProof/>
            <w:webHidden/>
          </w:rPr>
          <w:fldChar w:fldCharType="begin"/>
        </w:r>
        <w:r w:rsidR="00ED4E04">
          <w:rPr>
            <w:noProof/>
            <w:webHidden/>
          </w:rPr>
          <w:instrText xml:space="preserve"> PAGEREF _Toc104380340 \h </w:instrText>
        </w:r>
        <w:r w:rsidR="00ED4E04">
          <w:rPr>
            <w:noProof/>
            <w:webHidden/>
          </w:rPr>
        </w:r>
        <w:r w:rsidR="00ED4E04">
          <w:rPr>
            <w:noProof/>
            <w:webHidden/>
          </w:rPr>
          <w:fldChar w:fldCharType="separate"/>
        </w:r>
        <w:r w:rsidR="00414192">
          <w:rPr>
            <w:noProof/>
            <w:webHidden/>
          </w:rPr>
          <w:t>9</w:t>
        </w:r>
        <w:r w:rsidR="00ED4E04">
          <w:rPr>
            <w:noProof/>
            <w:webHidden/>
          </w:rPr>
          <w:fldChar w:fldCharType="end"/>
        </w:r>
      </w:hyperlink>
    </w:p>
    <w:p w14:paraId="18117E71" w14:textId="52DD3FCB" w:rsidR="00ED4E04" w:rsidRDefault="00577D1F">
      <w:pPr>
        <w:pStyle w:val="TOC2"/>
        <w:tabs>
          <w:tab w:val="right" w:leader="dot" w:pos="10790"/>
        </w:tabs>
        <w:rPr>
          <w:rFonts w:eastAsiaTheme="minorEastAsia" w:cstheme="minorBidi"/>
          <w:smallCaps w:val="0"/>
          <w:noProof/>
          <w:sz w:val="24"/>
          <w:szCs w:val="24"/>
          <w:lang w:val="en-CA"/>
        </w:rPr>
      </w:pPr>
      <w:hyperlink w:anchor="_Toc104380341" w:history="1">
        <w:r w:rsidR="00ED4E04" w:rsidRPr="00C1116C">
          <w:rPr>
            <w:rStyle w:val="Hyperlink"/>
            <w:noProof/>
            <w:lang w:val="en-CA"/>
          </w:rPr>
          <w:t>CONSENT FORM POLICY:</w:t>
        </w:r>
        <w:r w:rsidR="00ED4E04">
          <w:rPr>
            <w:noProof/>
            <w:webHidden/>
          </w:rPr>
          <w:tab/>
        </w:r>
        <w:r w:rsidR="00ED4E04">
          <w:rPr>
            <w:noProof/>
            <w:webHidden/>
          </w:rPr>
          <w:fldChar w:fldCharType="begin"/>
        </w:r>
        <w:r w:rsidR="00ED4E04">
          <w:rPr>
            <w:noProof/>
            <w:webHidden/>
          </w:rPr>
          <w:instrText xml:space="preserve"> PAGEREF _Toc104380341 \h </w:instrText>
        </w:r>
        <w:r w:rsidR="00ED4E04">
          <w:rPr>
            <w:noProof/>
            <w:webHidden/>
          </w:rPr>
        </w:r>
        <w:r w:rsidR="00ED4E04">
          <w:rPr>
            <w:noProof/>
            <w:webHidden/>
          </w:rPr>
          <w:fldChar w:fldCharType="separate"/>
        </w:r>
        <w:r w:rsidR="00414192">
          <w:rPr>
            <w:noProof/>
            <w:webHidden/>
          </w:rPr>
          <w:t>9</w:t>
        </w:r>
        <w:r w:rsidR="00ED4E04">
          <w:rPr>
            <w:noProof/>
            <w:webHidden/>
          </w:rPr>
          <w:fldChar w:fldCharType="end"/>
        </w:r>
      </w:hyperlink>
    </w:p>
    <w:p w14:paraId="722C7E41" w14:textId="4FE26230" w:rsidR="00ED4E04" w:rsidRDefault="00577D1F">
      <w:pPr>
        <w:pStyle w:val="TOC2"/>
        <w:tabs>
          <w:tab w:val="right" w:leader="dot" w:pos="10790"/>
        </w:tabs>
        <w:rPr>
          <w:rFonts w:eastAsiaTheme="minorEastAsia" w:cstheme="minorBidi"/>
          <w:smallCaps w:val="0"/>
          <w:noProof/>
          <w:sz w:val="24"/>
          <w:szCs w:val="24"/>
          <w:lang w:val="en-CA"/>
        </w:rPr>
      </w:pPr>
      <w:hyperlink w:anchor="_Toc104380342" w:history="1">
        <w:r w:rsidR="00ED4E04" w:rsidRPr="00C1116C">
          <w:rPr>
            <w:rStyle w:val="Hyperlink"/>
            <w:noProof/>
            <w:lang w:val="en-CA"/>
          </w:rPr>
          <w:t>INTERNATIONAL STUDENTS:</w:t>
        </w:r>
        <w:r w:rsidR="00ED4E04">
          <w:rPr>
            <w:noProof/>
            <w:webHidden/>
          </w:rPr>
          <w:tab/>
        </w:r>
        <w:r w:rsidR="00ED4E04">
          <w:rPr>
            <w:noProof/>
            <w:webHidden/>
          </w:rPr>
          <w:fldChar w:fldCharType="begin"/>
        </w:r>
        <w:r w:rsidR="00ED4E04">
          <w:rPr>
            <w:noProof/>
            <w:webHidden/>
          </w:rPr>
          <w:instrText xml:space="preserve"> PAGEREF _Toc104380342 \h </w:instrText>
        </w:r>
        <w:r w:rsidR="00ED4E04">
          <w:rPr>
            <w:noProof/>
            <w:webHidden/>
          </w:rPr>
        </w:r>
        <w:r w:rsidR="00ED4E04">
          <w:rPr>
            <w:noProof/>
            <w:webHidden/>
          </w:rPr>
          <w:fldChar w:fldCharType="separate"/>
        </w:r>
        <w:r w:rsidR="00414192">
          <w:rPr>
            <w:noProof/>
            <w:webHidden/>
          </w:rPr>
          <w:t>9</w:t>
        </w:r>
        <w:r w:rsidR="00ED4E04">
          <w:rPr>
            <w:noProof/>
            <w:webHidden/>
          </w:rPr>
          <w:fldChar w:fldCharType="end"/>
        </w:r>
      </w:hyperlink>
    </w:p>
    <w:p w14:paraId="2FF46F36" w14:textId="646DC2B6" w:rsidR="00ED4E04" w:rsidRDefault="00577D1F">
      <w:pPr>
        <w:pStyle w:val="TOC2"/>
        <w:tabs>
          <w:tab w:val="right" w:leader="dot" w:pos="10790"/>
        </w:tabs>
        <w:rPr>
          <w:rFonts w:eastAsiaTheme="minorEastAsia" w:cstheme="minorBidi"/>
          <w:smallCaps w:val="0"/>
          <w:noProof/>
          <w:sz w:val="24"/>
          <w:szCs w:val="24"/>
          <w:lang w:val="en-CA"/>
        </w:rPr>
      </w:pPr>
      <w:hyperlink w:anchor="_Toc104380343" w:history="1">
        <w:r w:rsidR="00ED4E04" w:rsidRPr="00C1116C">
          <w:rPr>
            <w:rStyle w:val="Hyperlink"/>
            <w:noProof/>
            <w:lang w:val="en-CA"/>
          </w:rPr>
          <w:t>AUDITING A COURSE:</w:t>
        </w:r>
        <w:r w:rsidR="00ED4E04">
          <w:rPr>
            <w:noProof/>
            <w:webHidden/>
          </w:rPr>
          <w:tab/>
        </w:r>
        <w:r w:rsidR="00ED4E04">
          <w:rPr>
            <w:noProof/>
            <w:webHidden/>
          </w:rPr>
          <w:fldChar w:fldCharType="begin"/>
        </w:r>
        <w:r w:rsidR="00ED4E04">
          <w:rPr>
            <w:noProof/>
            <w:webHidden/>
          </w:rPr>
          <w:instrText xml:space="preserve"> PAGEREF _Toc104380343 \h </w:instrText>
        </w:r>
        <w:r w:rsidR="00ED4E04">
          <w:rPr>
            <w:noProof/>
            <w:webHidden/>
          </w:rPr>
        </w:r>
        <w:r w:rsidR="00ED4E04">
          <w:rPr>
            <w:noProof/>
            <w:webHidden/>
          </w:rPr>
          <w:fldChar w:fldCharType="separate"/>
        </w:r>
        <w:r w:rsidR="00414192">
          <w:rPr>
            <w:noProof/>
            <w:webHidden/>
          </w:rPr>
          <w:t>9</w:t>
        </w:r>
        <w:r w:rsidR="00ED4E04">
          <w:rPr>
            <w:noProof/>
            <w:webHidden/>
          </w:rPr>
          <w:fldChar w:fldCharType="end"/>
        </w:r>
      </w:hyperlink>
    </w:p>
    <w:p w14:paraId="4F5B3E29" w14:textId="12CB03DF" w:rsidR="00ED4E04" w:rsidRDefault="00577D1F">
      <w:pPr>
        <w:pStyle w:val="TOC2"/>
        <w:tabs>
          <w:tab w:val="right" w:leader="dot" w:pos="10790"/>
        </w:tabs>
        <w:rPr>
          <w:rFonts w:eastAsiaTheme="minorEastAsia" w:cstheme="minorBidi"/>
          <w:smallCaps w:val="0"/>
          <w:noProof/>
          <w:sz w:val="24"/>
          <w:szCs w:val="24"/>
          <w:lang w:val="en-CA"/>
        </w:rPr>
      </w:pPr>
      <w:hyperlink w:anchor="_Toc104380344" w:history="1">
        <w:r w:rsidR="00ED4E04" w:rsidRPr="00C1116C">
          <w:rPr>
            <w:rStyle w:val="Hyperlink"/>
            <w:noProof/>
            <w:lang w:val="en-CA"/>
          </w:rPr>
          <w:t>MINORS:</w:t>
        </w:r>
        <w:r w:rsidR="00ED4E04">
          <w:rPr>
            <w:noProof/>
            <w:webHidden/>
          </w:rPr>
          <w:tab/>
        </w:r>
        <w:r w:rsidR="00ED4E04">
          <w:rPr>
            <w:noProof/>
            <w:webHidden/>
          </w:rPr>
          <w:fldChar w:fldCharType="begin"/>
        </w:r>
        <w:r w:rsidR="00ED4E04">
          <w:rPr>
            <w:noProof/>
            <w:webHidden/>
          </w:rPr>
          <w:instrText xml:space="preserve"> PAGEREF _Toc104380344 \h </w:instrText>
        </w:r>
        <w:r w:rsidR="00ED4E04">
          <w:rPr>
            <w:noProof/>
            <w:webHidden/>
          </w:rPr>
        </w:r>
        <w:r w:rsidR="00ED4E04">
          <w:rPr>
            <w:noProof/>
            <w:webHidden/>
          </w:rPr>
          <w:fldChar w:fldCharType="separate"/>
        </w:r>
        <w:r w:rsidR="00414192">
          <w:rPr>
            <w:noProof/>
            <w:webHidden/>
          </w:rPr>
          <w:t>10</w:t>
        </w:r>
        <w:r w:rsidR="00ED4E04">
          <w:rPr>
            <w:noProof/>
            <w:webHidden/>
          </w:rPr>
          <w:fldChar w:fldCharType="end"/>
        </w:r>
      </w:hyperlink>
    </w:p>
    <w:p w14:paraId="7A6C9909" w14:textId="32C5B006" w:rsidR="00ED4E04" w:rsidRDefault="00577D1F">
      <w:pPr>
        <w:pStyle w:val="TOC2"/>
        <w:tabs>
          <w:tab w:val="right" w:leader="dot" w:pos="10790"/>
        </w:tabs>
        <w:rPr>
          <w:rFonts w:eastAsiaTheme="minorEastAsia" w:cstheme="minorBidi"/>
          <w:smallCaps w:val="0"/>
          <w:noProof/>
          <w:sz w:val="24"/>
          <w:szCs w:val="24"/>
          <w:lang w:val="en-CA"/>
        </w:rPr>
      </w:pPr>
      <w:hyperlink w:anchor="_Toc104380345" w:history="1">
        <w:r w:rsidR="00ED4E04" w:rsidRPr="00C1116C">
          <w:rPr>
            <w:rStyle w:val="Hyperlink"/>
            <w:noProof/>
            <w:lang w:val="en-CA"/>
          </w:rPr>
          <w:t>DISTANCE LEARNING:</w:t>
        </w:r>
        <w:r w:rsidR="00ED4E04">
          <w:rPr>
            <w:noProof/>
            <w:webHidden/>
          </w:rPr>
          <w:tab/>
        </w:r>
        <w:r w:rsidR="00ED4E04">
          <w:rPr>
            <w:noProof/>
            <w:webHidden/>
          </w:rPr>
          <w:fldChar w:fldCharType="begin"/>
        </w:r>
        <w:r w:rsidR="00ED4E04">
          <w:rPr>
            <w:noProof/>
            <w:webHidden/>
          </w:rPr>
          <w:instrText xml:space="preserve"> PAGEREF _Toc104380345 \h </w:instrText>
        </w:r>
        <w:r w:rsidR="00ED4E04">
          <w:rPr>
            <w:noProof/>
            <w:webHidden/>
          </w:rPr>
        </w:r>
        <w:r w:rsidR="00ED4E04">
          <w:rPr>
            <w:noProof/>
            <w:webHidden/>
          </w:rPr>
          <w:fldChar w:fldCharType="separate"/>
        </w:r>
        <w:r w:rsidR="00414192">
          <w:rPr>
            <w:noProof/>
            <w:webHidden/>
          </w:rPr>
          <w:t>10</w:t>
        </w:r>
        <w:r w:rsidR="00ED4E04">
          <w:rPr>
            <w:noProof/>
            <w:webHidden/>
          </w:rPr>
          <w:fldChar w:fldCharType="end"/>
        </w:r>
      </w:hyperlink>
    </w:p>
    <w:p w14:paraId="3337EEEC" w14:textId="17663C01" w:rsidR="00ED4E04" w:rsidRDefault="00577D1F">
      <w:pPr>
        <w:pStyle w:val="TOC2"/>
        <w:tabs>
          <w:tab w:val="right" w:leader="dot" w:pos="10790"/>
        </w:tabs>
        <w:rPr>
          <w:rFonts w:eastAsiaTheme="minorEastAsia" w:cstheme="minorBidi"/>
          <w:smallCaps w:val="0"/>
          <w:noProof/>
          <w:sz w:val="24"/>
          <w:szCs w:val="24"/>
          <w:lang w:val="en-CA"/>
        </w:rPr>
      </w:pPr>
      <w:hyperlink w:anchor="_Toc104380346" w:history="1">
        <w:r w:rsidR="00ED4E04" w:rsidRPr="00C1116C">
          <w:rPr>
            <w:rStyle w:val="Hyperlink"/>
            <w:noProof/>
            <w:lang w:val="en-CA"/>
          </w:rPr>
          <w:t>STUDENT CODE OF CONDUCT:</w:t>
        </w:r>
        <w:r w:rsidR="00ED4E04">
          <w:rPr>
            <w:noProof/>
            <w:webHidden/>
          </w:rPr>
          <w:tab/>
        </w:r>
        <w:r w:rsidR="00ED4E04">
          <w:rPr>
            <w:noProof/>
            <w:webHidden/>
          </w:rPr>
          <w:fldChar w:fldCharType="begin"/>
        </w:r>
        <w:r w:rsidR="00ED4E04">
          <w:rPr>
            <w:noProof/>
            <w:webHidden/>
          </w:rPr>
          <w:instrText xml:space="preserve"> PAGEREF _Toc104380346 \h </w:instrText>
        </w:r>
        <w:r w:rsidR="00ED4E04">
          <w:rPr>
            <w:noProof/>
            <w:webHidden/>
          </w:rPr>
        </w:r>
        <w:r w:rsidR="00ED4E04">
          <w:rPr>
            <w:noProof/>
            <w:webHidden/>
          </w:rPr>
          <w:fldChar w:fldCharType="separate"/>
        </w:r>
        <w:r w:rsidR="00414192">
          <w:rPr>
            <w:noProof/>
            <w:webHidden/>
          </w:rPr>
          <w:t>11</w:t>
        </w:r>
        <w:r w:rsidR="00ED4E04">
          <w:rPr>
            <w:noProof/>
            <w:webHidden/>
          </w:rPr>
          <w:fldChar w:fldCharType="end"/>
        </w:r>
      </w:hyperlink>
    </w:p>
    <w:p w14:paraId="03D5A8EF" w14:textId="74AD5A21" w:rsidR="00ED4E04" w:rsidRDefault="00577D1F">
      <w:pPr>
        <w:pStyle w:val="TOC2"/>
        <w:tabs>
          <w:tab w:val="right" w:leader="dot" w:pos="10790"/>
        </w:tabs>
        <w:rPr>
          <w:rFonts w:eastAsiaTheme="minorEastAsia" w:cstheme="minorBidi"/>
          <w:smallCaps w:val="0"/>
          <w:noProof/>
          <w:sz w:val="24"/>
          <w:szCs w:val="24"/>
          <w:lang w:val="en-CA"/>
        </w:rPr>
      </w:pPr>
      <w:hyperlink w:anchor="_Toc104380347" w:history="1">
        <w:r w:rsidR="00ED4E04" w:rsidRPr="00C1116C">
          <w:rPr>
            <w:rStyle w:val="Hyperlink"/>
            <w:noProof/>
            <w:lang w:val="en-CA"/>
          </w:rPr>
          <w:t>CHURCH ATTENDANCE POLICY:</w:t>
        </w:r>
        <w:r w:rsidR="00ED4E04">
          <w:rPr>
            <w:noProof/>
            <w:webHidden/>
          </w:rPr>
          <w:tab/>
        </w:r>
        <w:r w:rsidR="00ED4E04">
          <w:rPr>
            <w:noProof/>
            <w:webHidden/>
          </w:rPr>
          <w:fldChar w:fldCharType="begin"/>
        </w:r>
        <w:r w:rsidR="00ED4E04">
          <w:rPr>
            <w:noProof/>
            <w:webHidden/>
          </w:rPr>
          <w:instrText xml:space="preserve"> PAGEREF _Toc104380347 \h </w:instrText>
        </w:r>
        <w:r w:rsidR="00ED4E04">
          <w:rPr>
            <w:noProof/>
            <w:webHidden/>
          </w:rPr>
        </w:r>
        <w:r w:rsidR="00ED4E04">
          <w:rPr>
            <w:noProof/>
            <w:webHidden/>
          </w:rPr>
          <w:fldChar w:fldCharType="separate"/>
        </w:r>
        <w:r w:rsidR="00414192">
          <w:rPr>
            <w:noProof/>
            <w:webHidden/>
          </w:rPr>
          <w:t>11</w:t>
        </w:r>
        <w:r w:rsidR="00ED4E04">
          <w:rPr>
            <w:noProof/>
            <w:webHidden/>
          </w:rPr>
          <w:fldChar w:fldCharType="end"/>
        </w:r>
      </w:hyperlink>
    </w:p>
    <w:p w14:paraId="36BE7A18" w14:textId="54EB01F6" w:rsidR="00ED4E04" w:rsidRDefault="00577D1F">
      <w:pPr>
        <w:pStyle w:val="TOC2"/>
        <w:tabs>
          <w:tab w:val="right" w:leader="dot" w:pos="10790"/>
        </w:tabs>
        <w:rPr>
          <w:rFonts w:eastAsiaTheme="minorEastAsia" w:cstheme="minorBidi"/>
          <w:smallCaps w:val="0"/>
          <w:noProof/>
          <w:sz w:val="24"/>
          <w:szCs w:val="24"/>
          <w:lang w:val="en-CA"/>
        </w:rPr>
      </w:pPr>
      <w:hyperlink w:anchor="_Toc104380348" w:history="1">
        <w:r w:rsidR="00ED4E04" w:rsidRPr="00C1116C">
          <w:rPr>
            <w:rStyle w:val="Hyperlink"/>
            <w:noProof/>
            <w:lang w:val="en-CA"/>
          </w:rPr>
          <w:t>DRESS CODE: GENERAL</w:t>
        </w:r>
        <w:r w:rsidR="00ED4E04">
          <w:rPr>
            <w:noProof/>
            <w:webHidden/>
          </w:rPr>
          <w:tab/>
        </w:r>
        <w:r w:rsidR="00ED4E04">
          <w:rPr>
            <w:noProof/>
            <w:webHidden/>
          </w:rPr>
          <w:fldChar w:fldCharType="begin"/>
        </w:r>
        <w:r w:rsidR="00ED4E04">
          <w:rPr>
            <w:noProof/>
            <w:webHidden/>
          </w:rPr>
          <w:instrText xml:space="preserve"> PAGEREF _Toc104380348 \h </w:instrText>
        </w:r>
        <w:r w:rsidR="00ED4E04">
          <w:rPr>
            <w:noProof/>
            <w:webHidden/>
          </w:rPr>
        </w:r>
        <w:r w:rsidR="00ED4E04">
          <w:rPr>
            <w:noProof/>
            <w:webHidden/>
          </w:rPr>
          <w:fldChar w:fldCharType="separate"/>
        </w:r>
        <w:r w:rsidR="00414192">
          <w:rPr>
            <w:noProof/>
            <w:webHidden/>
          </w:rPr>
          <w:t>11</w:t>
        </w:r>
        <w:r w:rsidR="00ED4E04">
          <w:rPr>
            <w:noProof/>
            <w:webHidden/>
          </w:rPr>
          <w:fldChar w:fldCharType="end"/>
        </w:r>
      </w:hyperlink>
    </w:p>
    <w:p w14:paraId="445EB712" w14:textId="4BA5835C" w:rsidR="00ED4E04" w:rsidRDefault="00577D1F">
      <w:pPr>
        <w:pStyle w:val="TOC2"/>
        <w:tabs>
          <w:tab w:val="right" w:leader="dot" w:pos="10790"/>
        </w:tabs>
        <w:rPr>
          <w:rFonts w:eastAsiaTheme="minorEastAsia" w:cstheme="minorBidi"/>
          <w:smallCaps w:val="0"/>
          <w:noProof/>
          <w:sz w:val="24"/>
          <w:szCs w:val="24"/>
          <w:lang w:val="en-CA"/>
        </w:rPr>
      </w:pPr>
      <w:hyperlink w:anchor="_Toc104380349" w:history="1">
        <w:r w:rsidR="00ED4E04" w:rsidRPr="00C1116C">
          <w:rPr>
            <w:rStyle w:val="Hyperlink"/>
            <w:noProof/>
            <w:lang w:val="en-CA"/>
          </w:rPr>
          <w:t>DRESSY ATTIRE</w:t>
        </w:r>
        <w:r w:rsidR="00ED4E04" w:rsidRPr="00C1116C">
          <w:rPr>
            <w:rStyle w:val="Hyperlink"/>
            <w:rFonts w:ascii="Times New Roman" w:hAnsi="Times New Roman"/>
            <w:noProof/>
            <w:lang w:val="en-CA"/>
          </w:rPr>
          <w:t>:</w:t>
        </w:r>
        <w:r w:rsidR="00ED4E04">
          <w:rPr>
            <w:noProof/>
            <w:webHidden/>
          </w:rPr>
          <w:tab/>
        </w:r>
        <w:r w:rsidR="00ED4E04">
          <w:rPr>
            <w:noProof/>
            <w:webHidden/>
          </w:rPr>
          <w:fldChar w:fldCharType="begin"/>
        </w:r>
        <w:r w:rsidR="00ED4E04">
          <w:rPr>
            <w:noProof/>
            <w:webHidden/>
          </w:rPr>
          <w:instrText xml:space="preserve"> PAGEREF _Toc104380349 \h </w:instrText>
        </w:r>
        <w:r w:rsidR="00ED4E04">
          <w:rPr>
            <w:noProof/>
            <w:webHidden/>
          </w:rPr>
        </w:r>
        <w:r w:rsidR="00ED4E04">
          <w:rPr>
            <w:noProof/>
            <w:webHidden/>
          </w:rPr>
          <w:fldChar w:fldCharType="separate"/>
        </w:r>
        <w:r w:rsidR="00414192">
          <w:rPr>
            <w:noProof/>
            <w:webHidden/>
          </w:rPr>
          <w:t>11</w:t>
        </w:r>
        <w:r w:rsidR="00ED4E04">
          <w:rPr>
            <w:noProof/>
            <w:webHidden/>
          </w:rPr>
          <w:fldChar w:fldCharType="end"/>
        </w:r>
      </w:hyperlink>
    </w:p>
    <w:p w14:paraId="00A20AE7" w14:textId="3E333066" w:rsidR="00ED4E04" w:rsidRDefault="00577D1F">
      <w:pPr>
        <w:pStyle w:val="TOC2"/>
        <w:tabs>
          <w:tab w:val="right" w:leader="dot" w:pos="10790"/>
        </w:tabs>
        <w:rPr>
          <w:rFonts w:eastAsiaTheme="minorEastAsia" w:cstheme="minorBidi"/>
          <w:smallCaps w:val="0"/>
          <w:noProof/>
          <w:sz w:val="24"/>
          <w:szCs w:val="24"/>
          <w:lang w:val="en-CA"/>
        </w:rPr>
      </w:pPr>
      <w:hyperlink w:anchor="_Toc104380350" w:history="1">
        <w:r w:rsidR="00ED4E04" w:rsidRPr="00C1116C">
          <w:rPr>
            <w:rStyle w:val="Hyperlink"/>
            <w:noProof/>
            <w:lang w:val="en-CA"/>
          </w:rPr>
          <w:t>BUSINESS CASUAL ATTIRE:</w:t>
        </w:r>
        <w:r w:rsidR="00ED4E04">
          <w:rPr>
            <w:noProof/>
            <w:webHidden/>
          </w:rPr>
          <w:tab/>
        </w:r>
        <w:r w:rsidR="00ED4E04">
          <w:rPr>
            <w:noProof/>
            <w:webHidden/>
          </w:rPr>
          <w:fldChar w:fldCharType="begin"/>
        </w:r>
        <w:r w:rsidR="00ED4E04">
          <w:rPr>
            <w:noProof/>
            <w:webHidden/>
          </w:rPr>
          <w:instrText xml:space="preserve"> PAGEREF _Toc104380350 \h </w:instrText>
        </w:r>
        <w:r w:rsidR="00ED4E04">
          <w:rPr>
            <w:noProof/>
            <w:webHidden/>
          </w:rPr>
        </w:r>
        <w:r w:rsidR="00ED4E04">
          <w:rPr>
            <w:noProof/>
            <w:webHidden/>
          </w:rPr>
          <w:fldChar w:fldCharType="separate"/>
        </w:r>
        <w:r w:rsidR="00414192">
          <w:rPr>
            <w:noProof/>
            <w:webHidden/>
          </w:rPr>
          <w:t>12</w:t>
        </w:r>
        <w:r w:rsidR="00ED4E04">
          <w:rPr>
            <w:noProof/>
            <w:webHidden/>
          </w:rPr>
          <w:fldChar w:fldCharType="end"/>
        </w:r>
      </w:hyperlink>
    </w:p>
    <w:p w14:paraId="6388FFD4" w14:textId="0E907558" w:rsidR="00ED4E04" w:rsidRDefault="00577D1F">
      <w:pPr>
        <w:pStyle w:val="TOC2"/>
        <w:tabs>
          <w:tab w:val="right" w:leader="dot" w:pos="10790"/>
        </w:tabs>
        <w:rPr>
          <w:rFonts w:eastAsiaTheme="minorEastAsia" w:cstheme="minorBidi"/>
          <w:smallCaps w:val="0"/>
          <w:noProof/>
          <w:sz w:val="24"/>
          <w:szCs w:val="24"/>
          <w:lang w:val="en-CA"/>
        </w:rPr>
      </w:pPr>
      <w:hyperlink w:anchor="_Toc104380351" w:history="1">
        <w:r w:rsidR="00ED4E04" w:rsidRPr="00C1116C">
          <w:rPr>
            <w:rStyle w:val="Hyperlink"/>
            <w:noProof/>
            <w:lang w:val="en-CA"/>
          </w:rPr>
          <w:t>DRESS CODE: MEN</w:t>
        </w:r>
        <w:r w:rsidR="00ED4E04">
          <w:rPr>
            <w:noProof/>
            <w:webHidden/>
          </w:rPr>
          <w:tab/>
        </w:r>
        <w:r w:rsidR="00ED4E04">
          <w:rPr>
            <w:noProof/>
            <w:webHidden/>
          </w:rPr>
          <w:fldChar w:fldCharType="begin"/>
        </w:r>
        <w:r w:rsidR="00ED4E04">
          <w:rPr>
            <w:noProof/>
            <w:webHidden/>
          </w:rPr>
          <w:instrText xml:space="preserve"> PAGEREF _Toc104380351 \h </w:instrText>
        </w:r>
        <w:r w:rsidR="00ED4E04">
          <w:rPr>
            <w:noProof/>
            <w:webHidden/>
          </w:rPr>
        </w:r>
        <w:r w:rsidR="00ED4E04">
          <w:rPr>
            <w:noProof/>
            <w:webHidden/>
          </w:rPr>
          <w:fldChar w:fldCharType="separate"/>
        </w:r>
        <w:r w:rsidR="00414192">
          <w:rPr>
            <w:noProof/>
            <w:webHidden/>
          </w:rPr>
          <w:t>12</w:t>
        </w:r>
        <w:r w:rsidR="00ED4E04">
          <w:rPr>
            <w:noProof/>
            <w:webHidden/>
          </w:rPr>
          <w:fldChar w:fldCharType="end"/>
        </w:r>
      </w:hyperlink>
    </w:p>
    <w:p w14:paraId="19CB65E6" w14:textId="2F87F29C" w:rsidR="00ED4E04" w:rsidRDefault="00577D1F">
      <w:pPr>
        <w:pStyle w:val="TOC2"/>
        <w:tabs>
          <w:tab w:val="right" w:leader="dot" w:pos="10790"/>
        </w:tabs>
        <w:rPr>
          <w:rFonts w:eastAsiaTheme="minorEastAsia" w:cstheme="minorBidi"/>
          <w:smallCaps w:val="0"/>
          <w:noProof/>
          <w:sz w:val="24"/>
          <w:szCs w:val="24"/>
          <w:lang w:val="en-CA"/>
        </w:rPr>
      </w:pPr>
      <w:hyperlink w:anchor="_Toc104380352" w:history="1">
        <w:r w:rsidR="00ED4E04" w:rsidRPr="00C1116C">
          <w:rPr>
            <w:rStyle w:val="Hyperlink"/>
            <w:noProof/>
            <w:lang w:val="en-CA"/>
          </w:rPr>
          <w:t>DRESS CODE: LADIES</w:t>
        </w:r>
        <w:r w:rsidR="00ED4E04">
          <w:rPr>
            <w:noProof/>
            <w:webHidden/>
          </w:rPr>
          <w:tab/>
        </w:r>
        <w:r w:rsidR="00ED4E04">
          <w:rPr>
            <w:noProof/>
            <w:webHidden/>
          </w:rPr>
          <w:fldChar w:fldCharType="begin"/>
        </w:r>
        <w:r w:rsidR="00ED4E04">
          <w:rPr>
            <w:noProof/>
            <w:webHidden/>
          </w:rPr>
          <w:instrText xml:space="preserve"> PAGEREF _Toc104380352 \h </w:instrText>
        </w:r>
        <w:r w:rsidR="00ED4E04">
          <w:rPr>
            <w:noProof/>
            <w:webHidden/>
          </w:rPr>
        </w:r>
        <w:r w:rsidR="00ED4E04">
          <w:rPr>
            <w:noProof/>
            <w:webHidden/>
          </w:rPr>
          <w:fldChar w:fldCharType="separate"/>
        </w:r>
        <w:r w:rsidR="00414192">
          <w:rPr>
            <w:noProof/>
            <w:webHidden/>
          </w:rPr>
          <w:t>12</w:t>
        </w:r>
        <w:r w:rsidR="00ED4E04">
          <w:rPr>
            <w:noProof/>
            <w:webHidden/>
          </w:rPr>
          <w:fldChar w:fldCharType="end"/>
        </w:r>
      </w:hyperlink>
    </w:p>
    <w:p w14:paraId="2B10ED7E" w14:textId="11A6514C" w:rsidR="00ED4E04" w:rsidRDefault="00577D1F">
      <w:pPr>
        <w:pStyle w:val="TOC2"/>
        <w:tabs>
          <w:tab w:val="right" w:leader="dot" w:pos="10790"/>
        </w:tabs>
        <w:rPr>
          <w:rFonts w:eastAsiaTheme="minorEastAsia" w:cstheme="minorBidi"/>
          <w:smallCaps w:val="0"/>
          <w:noProof/>
          <w:sz w:val="24"/>
          <w:szCs w:val="24"/>
          <w:lang w:val="en-CA"/>
        </w:rPr>
      </w:pPr>
      <w:hyperlink w:anchor="_Toc104380353" w:history="1">
        <w:r w:rsidR="00ED4E04" w:rsidRPr="00C1116C">
          <w:rPr>
            <w:rStyle w:val="Hyperlink"/>
            <w:noProof/>
            <w:lang w:val="en-CA"/>
          </w:rPr>
          <w:t>SOCIALIZING:</w:t>
        </w:r>
        <w:r w:rsidR="00ED4E04">
          <w:rPr>
            <w:noProof/>
            <w:webHidden/>
          </w:rPr>
          <w:tab/>
        </w:r>
        <w:r w:rsidR="00ED4E04">
          <w:rPr>
            <w:noProof/>
            <w:webHidden/>
          </w:rPr>
          <w:fldChar w:fldCharType="begin"/>
        </w:r>
        <w:r w:rsidR="00ED4E04">
          <w:rPr>
            <w:noProof/>
            <w:webHidden/>
          </w:rPr>
          <w:instrText xml:space="preserve"> PAGEREF _Toc104380353 \h </w:instrText>
        </w:r>
        <w:r w:rsidR="00ED4E04">
          <w:rPr>
            <w:noProof/>
            <w:webHidden/>
          </w:rPr>
        </w:r>
        <w:r w:rsidR="00ED4E04">
          <w:rPr>
            <w:noProof/>
            <w:webHidden/>
          </w:rPr>
          <w:fldChar w:fldCharType="separate"/>
        </w:r>
        <w:r w:rsidR="00414192">
          <w:rPr>
            <w:noProof/>
            <w:webHidden/>
          </w:rPr>
          <w:t>12</w:t>
        </w:r>
        <w:r w:rsidR="00ED4E04">
          <w:rPr>
            <w:noProof/>
            <w:webHidden/>
          </w:rPr>
          <w:fldChar w:fldCharType="end"/>
        </w:r>
      </w:hyperlink>
    </w:p>
    <w:p w14:paraId="4373B272" w14:textId="1A0A7843" w:rsidR="00ED4E04" w:rsidRDefault="00577D1F">
      <w:pPr>
        <w:pStyle w:val="TOC2"/>
        <w:tabs>
          <w:tab w:val="right" w:leader="dot" w:pos="10790"/>
        </w:tabs>
        <w:rPr>
          <w:rFonts w:eastAsiaTheme="minorEastAsia" w:cstheme="minorBidi"/>
          <w:smallCaps w:val="0"/>
          <w:noProof/>
          <w:sz w:val="24"/>
          <w:szCs w:val="24"/>
          <w:lang w:val="en-CA"/>
        </w:rPr>
      </w:pPr>
      <w:hyperlink w:anchor="_Toc104380354" w:history="1">
        <w:r w:rsidR="00ED4E04" w:rsidRPr="00C1116C">
          <w:rPr>
            <w:rStyle w:val="Hyperlink"/>
            <w:noProof/>
            <w:lang w:val="en-CA"/>
          </w:rPr>
          <w:t>DATING GUIDELINES:</w:t>
        </w:r>
        <w:r w:rsidR="00ED4E04">
          <w:rPr>
            <w:noProof/>
            <w:webHidden/>
          </w:rPr>
          <w:tab/>
        </w:r>
        <w:r w:rsidR="00ED4E04">
          <w:rPr>
            <w:noProof/>
            <w:webHidden/>
          </w:rPr>
          <w:fldChar w:fldCharType="begin"/>
        </w:r>
        <w:r w:rsidR="00ED4E04">
          <w:rPr>
            <w:noProof/>
            <w:webHidden/>
          </w:rPr>
          <w:instrText xml:space="preserve"> PAGEREF _Toc104380354 \h </w:instrText>
        </w:r>
        <w:r w:rsidR="00ED4E04">
          <w:rPr>
            <w:noProof/>
            <w:webHidden/>
          </w:rPr>
        </w:r>
        <w:r w:rsidR="00ED4E04">
          <w:rPr>
            <w:noProof/>
            <w:webHidden/>
          </w:rPr>
          <w:fldChar w:fldCharType="separate"/>
        </w:r>
        <w:r w:rsidR="00414192">
          <w:rPr>
            <w:noProof/>
            <w:webHidden/>
          </w:rPr>
          <w:t>12</w:t>
        </w:r>
        <w:r w:rsidR="00ED4E04">
          <w:rPr>
            <w:noProof/>
            <w:webHidden/>
          </w:rPr>
          <w:fldChar w:fldCharType="end"/>
        </w:r>
      </w:hyperlink>
    </w:p>
    <w:p w14:paraId="489197AE" w14:textId="09FC05B1" w:rsidR="00ED4E04" w:rsidRDefault="00577D1F">
      <w:pPr>
        <w:pStyle w:val="TOC2"/>
        <w:tabs>
          <w:tab w:val="right" w:leader="dot" w:pos="10790"/>
        </w:tabs>
        <w:rPr>
          <w:rFonts w:eastAsiaTheme="minorEastAsia" w:cstheme="minorBidi"/>
          <w:smallCaps w:val="0"/>
          <w:noProof/>
          <w:sz w:val="24"/>
          <w:szCs w:val="24"/>
          <w:lang w:val="en-CA"/>
        </w:rPr>
      </w:pPr>
      <w:hyperlink w:anchor="_Toc104380355" w:history="1">
        <w:r w:rsidR="00ED4E04" w:rsidRPr="00C1116C">
          <w:rPr>
            <w:rStyle w:val="Hyperlink"/>
            <w:noProof/>
            <w:lang w:val="en-CA"/>
          </w:rPr>
          <w:t>WEEKEND HOME:</w:t>
        </w:r>
        <w:r w:rsidR="00ED4E04">
          <w:rPr>
            <w:noProof/>
            <w:webHidden/>
          </w:rPr>
          <w:tab/>
        </w:r>
        <w:r w:rsidR="00ED4E04">
          <w:rPr>
            <w:noProof/>
            <w:webHidden/>
          </w:rPr>
          <w:fldChar w:fldCharType="begin"/>
        </w:r>
        <w:r w:rsidR="00ED4E04">
          <w:rPr>
            <w:noProof/>
            <w:webHidden/>
          </w:rPr>
          <w:instrText xml:space="preserve"> PAGEREF _Toc104380355 \h </w:instrText>
        </w:r>
        <w:r w:rsidR="00ED4E04">
          <w:rPr>
            <w:noProof/>
            <w:webHidden/>
          </w:rPr>
        </w:r>
        <w:r w:rsidR="00ED4E04">
          <w:rPr>
            <w:noProof/>
            <w:webHidden/>
          </w:rPr>
          <w:fldChar w:fldCharType="separate"/>
        </w:r>
        <w:r w:rsidR="00414192">
          <w:rPr>
            <w:noProof/>
            <w:webHidden/>
          </w:rPr>
          <w:t>13</w:t>
        </w:r>
        <w:r w:rsidR="00ED4E04">
          <w:rPr>
            <w:noProof/>
            <w:webHidden/>
          </w:rPr>
          <w:fldChar w:fldCharType="end"/>
        </w:r>
      </w:hyperlink>
    </w:p>
    <w:p w14:paraId="1474C701" w14:textId="6E401124" w:rsidR="00ED4E04" w:rsidRDefault="00577D1F">
      <w:pPr>
        <w:pStyle w:val="TOC2"/>
        <w:tabs>
          <w:tab w:val="right" w:leader="dot" w:pos="10790"/>
        </w:tabs>
        <w:rPr>
          <w:rFonts w:eastAsiaTheme="minorEastAsia" w:cstheme="minorBidi"/>
          <w:smallCaps w:val="0"/>
          <w:noProof/>
          <w:sz w:val="24"/>
          <w:szCs w:val="24"/>
          <w:lang w:val="en-CA"/>
        </w:rPr>
      </w:pPr>
      <w:hyperlink w:anchor="_Toc104380356" w:history="1">
        <w:r w:rsidR="00ED4E04" w:rsidRPr="00C1116C">
          <w:rPr>
            <w:rStyle w:val="Hyperlink"/>
            <w:noProof/>
            <w:lang w:val="en-CA"/>
          </w:rPr>
          <w:t>RELATIONSHIPS WITH STAFF:</w:t>
        </w:r>
        <w:r w:rsidR="00ED4E04">
          <w:rPr>
            <w:noProof/>
            <w:webHidden/>
          </w:rPr>
          <w:tab/>
        </w:r>
        <w:r w:rsidR="00ED4E04">
          <w:rPr>
            <w:noProof/>
            <w:webHidden/>
          </w:rPr>
          <w:fldChar w:fldCharType="begin"/>
        </w:r>
        <w:r w:rsidR="00ED4E04">
          <w:rPr>
            <w:noProof/>
            <w:webHidden/>
          </w:rPr>
          <w:instrText xml:space="preserve"> PAGEREF _Toc104380356 \h </w:instrText>
        </w:r>
        <w:r w:rsidR="00ED4E04">
          <w:rPr>
            <w:noProof/>
            <w:webHidden/>
          </w:rPr>
        </w:r>
        <w:r w:rsidR="00ED4E04">
          <w:rPr>
            <w:noProof/>
            <w:webHidden/>
          </w:rPr>
          <w:fldChar w:fldCharType="separate"/>
        </w:r>
        <w:r w:rsidR="00414192">
          <w:rPr>
            <w:noProof/>
            <w:webHidden/>
          </w:rPr>
          <w:t>14</w:t>
        </w:r>
        <w:r w:rsidR="00ED4E04">
          <w:rPr>
            <w:noProof/>
            <w:webHidden/>
          </w:rPr>
          <w:fldChar w:fldCharType="end"/>
        </w:r>
      </w:hyperlink>
    </w:p>
    <w:p w14:paraId="5F032E34" w14:textId="35DB5A48" w:rsidR="00ED4E04" w:rsidRDefault="00577D1F">
      <w:pPr>
        <w:pStyle w:val="TOC2"/>
        <w:tabs>
          <w:tab w:val="right" w:leader="dot" w:pos="10790"/>
        </w:tabs>
        <w:rPr>
          <w:rFonts w:eastAsiaTheme="minorEastAsia" w:cstheme="minorBidi"/>
          <w:smallCaps w:val="0"/>
          <w:noProof/>
          <w:sz w:val="24"/>
          <w:szCs w:val="24"/>
          <w:lang w:val="en-CA"/>
        </w:rPr>
      </w:pPr>
      <w:hyperlink w:anchor="_Toc104380357" w:history="1">
        <w:r w:rsidR="00ED4E04" w:rsidRPr="00C1116C">
          <w:rPr>
            <w:rStyle w:val="Hyperlink"/>
            <w:noProof/>
            <w:lang w:val="en-CA"/>
          </w:rPr>
          <w:t>DISCIPLINE POLICY:</w:t>
        </w:r>
        <w:r w:rsidR="00ED4E04">
          <w:rPr>
            <w:noProof/>
            <w:webHidden/>
          </w:rPr>
          <w:tab/>
        </w:r>
        <w:r w:rsidR="00ED4E04">
          <w:rPr>
            <w:noProof/>
            <w:webHidden/>
          </w:rPr>
          <w:fldChar w:fldCharType="begin"/>
        </w:r>
        <w:r w:rsidR="00ED4E04">
          <w:rPr>
            <w:noProof/>
            <w:webHidden/>
          </w:rPr>
          <w:instrText xml:space="preserve"> PAGEREF _Toc104380357 \h </w:instrText>
        </w:r>
        <w:r w:rsidR="00ED4E04">
          <w:rPr>
            <w:noProof/>
            <w:webHidden/>
          </w:rPr>
        </w:r>
        <w:r w:rsidR="00ED4E04">
          <w:rPr>
            <w:noProof/>
            <w:webHidden/>
          </w:rPr>
          <w:fldChar w:fldCharType="separate"/>
        </w:r>
        <w:r w:rsidR="00414192">
          <w:rPr>
            <w:noProof/>
            <w:webHidden/>
          </w:rPr>
          <w:t>14</w:t>
        </w:r>
        <w:r w:rsidR="00ED4E04">
          <w:rPr>
            <w:noProof/>
            <w:webHidden/>
          </w:rPr>
          <w:fldChar w:fldCharType="end"/>
        </w:r>
      </w:hyperlink>
    </w:p>
    <w:p w14:paraId="18106D9D" w14:textId="56E5FAF4" w:rsidR="00ED4E04" w:rsidRDefault="00577D1F">
      <w:pPr>
        <w:pStyle w:val="TOC2"/>
        <w:tabs>
          <w:tab w:val="right" w:leader="dot" w:pos="10790"/>
        </w:tabs>
        <w:rPr>
          <w:rFonts w:eastAsiaTheme="minorEastAsia" w:cstheme="minorBidi"/>
          <w:smallCaps w:val="0"/>
          <w:noProof/>
          <w:sz w:val="24"/>
          <w:szCs w:val="24"/>
          <w:lang w:val="en-CA"/>
        </w:rPr>
      </w:pPr>
      <w:hyperlink w:anchor="_Toc104380358" w:history="1">
        <w:r w:rsidR="00ED4E04" w:rsidRPr="00C1116C">
          <w:rPr>
            <w:rStyle w:val="Hyperlink"/>
            <w:noProof/>
            <w:lang w:val="en-CA"/>
          </w:rPr>
          <w:t>IMMEDIATE EXPULSION:</w:t>
        </w:r>
        <w:r w:rsidR="00ED4E04">
          <w:rPr>
            <w:noProof/>
            <w:webHidden/>
          </w:rPr>
          <w:tab/>
        </w:r>
        <w:r w:rsidR="00ED4E04">
          <w:rPr>
            <w:noProof/>
            <w:webHidden/>
          </w:rPr>
          <w:fldChar w:fldCharType="begin"/>
        </w:r>
        <w:r w:rsidR="00ED4E04">
          <w:rPr>
            <w:noProof/>
            <w:webHidden/>
          </w:rPr>
          <w:instrText xml:space="preserve"> PAGEREF _Toc104380358 \h </w:instrText>
        </w:r>
        <w:r w:rsidR="00ED4E04">
          <w:rPr>
            <w:noProof/>
            <w:webHidden/>
          </w:rPr>
        </w:r>
        <w:r w:rsidR="00ED4E04">
          <w:rPr>
            <w:noProof/>
            <w:webHidden/>
          </w:rPr>
          <w:fldChar w:fldCharType="separate"/>
        </w:r>
        <w:r w:rsidR="00414192">
          <w:rPr>
            <w:noProof/>
            <w:webHidden/>
          </w:rPr>
          <w:t>14</w:t>
        </w:r>
        <w:r w:rsidR="00ED4E04">
          <w:rPr>
            <w:noProof/>
            <w:webHidden/>
          </w:rPr>
          <w:fldChar w:fldCharType="end"/>
        </w:r>
      </w:hyperlink>
    </w:p>
    <w:p w14:paraId="4949E904" w14:textId="5C50E816" w:rsidR="00ED4E04" w:rsidRDefault="00577D1F">
      <w:pPr>
        <w:pStyle w:val="TOC2"/>
        <w:tabs>
          <w:tab w:val="right" w:leader="dot" w:pos="10790"/>
        </w:tabs>
        <w:rPr>
          <w:rFonts w:eastAsiaTheme="minorEastAsia" w:cstheme="minorBidi"/>
          <w:smallCaps w:val="0"/>
          <w:noProof/>
          <w:sz w:val="24"/>
          <w:szCs w:val="24"/>
          <w:lang w:val="en-CA"/>
        </w:rPr>
      </w:pPr>
      <w:hyperlink w:anchor="_Toc104380359" w:history="1">
        <w:r w:rsidR="00ED4E04" w:rsidRPr="00C1116C">
          <w:rPr>
            <w:rStyle w:val="Hyperlink"/>
            <w:noProof/>
            <w:lang w:val="en-CA"/>
          </w:rPr>
          <w:t>REMOVAL FROM WEEKEND MINISTRY/CHORALE:</w:t>
        </w:r>
        <w:r w:rsidR="00ED4E04">
          <w:rPr>
            <w:noProof/>
            <w:webHidden/>
          </w:rPr>
          <w:tab/>
        </w:r>
        <w:r w:rsidR="00ED4E04">
          <w:rPr>
            <w:noProof/>
            <w:webHidden/>
          </w:rPr>
          <w:fldChar w:fldCharType="begin"/>
        </w:r>
        <w:r w:rsidR="00ED4E04">
          <w:rPr>
            <w:noProof/>
            <w:webHidden/>
          </w:rPr>
          <w:instrText xml:space="preserve"> PAGEREF _Toc104380359 \h </w:instrText>
        </w:r>
        <w:r w:rsidR="00ED4E04">
          <w:rPr>
            <w:noProof/>
            <w:webHidden/>
          </w:rPr>
        </w:r>
        <w:r w:rsidR="00ED4E04">
          <w:rPr>
            <w:noProof/>
            <w:webHidden/>
          </w:rPr>
          <w:fldChar w:fldCharType="separate"/>
        </w:r>
        <w:r w:rsidR="00414192">
          <w:rPr>
            <w:noProof/>
            <w:webHidden/>
          </w:rPr>
          <w:t>15</w:t>
        </w:r>
        <w:r w:rsidR="00ED4E04">
          <w:rPr>
            <w:noProof/>
            <w:webHidden/>
          </w:rPr>
          <w:fldChar w:fldCharType="end"/>
        </w:r>
      </w:hyperlink>
    </w:p>
    <w:p w14:paraId="337D1525" w14:textId="26E2D8B2" w:rsidR="00ED4E04" w:rsidRDefault="00577D1F">
      <w:pPr>
        <w:pStyle w:val="TOC2"/>
        <w:tabs>
          <w:tab w:val="right" w:leader="dot" w:pos="10790"/>
        </w:tabs>
        <w:rPr>
          <w:rFonts w:eastAsiaTheme="minorEastAsia" w:cstheme="minorBidi"/>
          <w:smallCaps w:val="0"/>
          <w:noProof/>
          <w:sz w:val="24"/>
          <w:szCs w:val="24"/>
          <w:lang w:val="en-CA"/>
        </w:rPr>
      </w:pPr>
      <w:hyperlink w:anchor="_Toc104380360" w:history="1">
        <w:r w:rsidR="00ED4E04" w:rsidRPr="00C1116C">
          <w:rPr>
            <w:rStyle w:val="Hyperlink"/>
            <w:noProof/>
            <w:lang w:val="en-CA"/>
          </w:rPr>
          <w:t>STUDENT LIFE:</w:t>
        </w:r>
        <w:r w:rsidR="00ED4E04">
          <w:rPr>
            <w:noProof/>
            <w:webHidden/>
          </w:rPr>
          <w:tab/>
        </w:r>
        <w:r w:rsidR="00ED4E04">
          <w:rPr>
            <w:noProof/>
            <w:webHidden/>
          </w:rPr>
          <w:fldChar w:fldCharType="begin"/>
        </w:r>
        <w:r w:rsidR="00ED4E04">
          <w:rPr>
            <w:noProof/>
            <w:webHidden/>
          </w:rPr>
          <w:instrText xml:space="preserve"> PAGEREF _Toc104380360 \h </w:instrText>
        </w:r>
        <w:r w:rsidR="00ED4E04">
          <w:rPr>
            <w:noProof/>
            <w:webHidden/>
          </w:rPr>
        </w:r>
        <w:r w:rsidR="00ED4E04">
          <w:rPr>
            <w:noProof/>
            <w:webHidden/>
          </w:rPr>
          <w:fldChar w:fldCharType="separate"/>
        </w:r>
        <w:r w:rsidR="00414192">
          <w:rPr>
            <w:noProof/>
            <w:webHidden/>
          </w:rPr>
          <w:t>15</w:t>
        </w:r>
        <w:r w:rsidR="00ED4E04">
          <w:rPr>
            <w:noProof/>
            <w:webHidden/>
          </w:rPr>
          <w:fldChar w:fldCharType="end"/>
        </w:r>
      </w:hyperlink>
    </w:p>
    <w:p w14:paraId="60A10C59" w14:textId="7DABE6C9" w:rsidR="00ED4E04" w:rsidRDefault="00577D1F">
      <w:pPr>
        <w:pStyle w:val="TOC2"/>
        <w:tabs>
          <w:tab w:val="right" w:leader="dot" w:pos="10790"/>
        </w:tabs>
        <w:rPr>
          <w:rFonts w:eastAsiaTheme="minorEastAsia" w:cstheme="minorBidi"/>
          <w:smallCaps w:val="0"/>
          <w:noProof/>
          <w:sz w:val="24"/>
          <w:szCs w:val="24"/>
          <w:lang w:val="en-CA"/>
        </w:rPr>
      </w:pPr>
      <w:hyperlink w:anchor="_Toc104380361" w:history="1">
        <w:r w:rsidR="00ED4E04" w:rsidRPr="00C1116C">
          <w:rPr>
            <w:rStyle w:val="Hyperlink"/>
            <w:noProof/>
            <w:lang w:val="en-CA"/>
          </w:rPr>
          <w:t>LIBRARY USE:</w:t>
        </w:r>
        <w:r w:rsidR="00ED4E04">
          <w:rPr>
            <w:noProof/>
            <w:webHidden/>
          </w:rPr>
          <w:tab/>
        </w:r>
        <w:r w:rsidR="00ED4E04">
          <w:rPr>
            <w:noProof/>
            <w:webHidden/>
          </w:rPr>
          <w:fldChar w:fldCharType="begin"/>
        </w:r>
        <w:r w:rsidR="00ED4E04">
          <w:rPr>
            <w:noProof/>
            <w:webHidden/>
          </w:rPr>
          <w:instrText xml:space="preserve"> PAGEREF _Toc104380361 \h </w:instrText>
        </w:r>
        <w:r w:rsidR="00ED4E04">
          <w:rPr>
            <w:noProof/>
            <w:webHidden/>
          </w:rPr>
        </w:r>
        <w:r w:rsidR="00ED4E04">
          <w:rPr>
            <w:noProof/>
            <w:webHidden/>
          </w:rPr>
          <w:fldChar w:fldCharType="separate"/>
        </w:r>
        <w:r w:rsidR="00414192">
          <w:rPr>
            <w:noProof/>
            <w:webHidden/>
          </w:rPr>
          <w:t>15</w:t>
        </w:r>
        <w:r w:rsidR="00ED4E04">
          <w:rPr>
            <w:noProof/>
            <w:webHidden/>
          </w:rPr>
          <w:fldChar w:fldCharType="end"/>
        </w:r>
      </w:hyperlink>
    </w:p>
    <w:p w14:paraId="1D639F5B" w14:textId="0DF1631C" w:rsidR="00ED4E04" w:rsidRDefault="00577D1F">
      <w:pPr>
        <w:pStyle w:val="TOC2"/>
        <w:tabs>
          <w:tab w:val="right" w:leader="dot" w:pos="10790"/>
        </w:tabs>
        <w:rPr>
          <w:rFonts w:eastAsiaTheme="minorEastAsia" w:cstheme="minorBidi"/>
          <w:smallCaps w:val="0"/>
          <w:noProof/>
          <w:sz w:val="24"/>
          <w:szCs w:val="24"/>
          <w:lang w:val="en-CA"/>
        </w:rPr>
      </w:pPr>
      <w:hyperlink w:anchor="_Toc104380362" w:history="1">
        <w:r w:rsidR="00ED4E04" w:rsidRPr="00C1116C">
          <w:rPr>
            <w:rStyle w:val="Hyperlink"/>
            <w:noProof/>
            <w:lang w:val="en-CA"/>
          </w:rPr>
          <w:t>RESIDENCE PARKING:</w:t>
        </w:r>
        <w:r w:rsidR="00ED4E04">
          <w:rPr>
            <w:noProof/>
            <w:webHidden/>
          </w:rPr>
          <w:tab/>
        </w:r>
        <w:r w:rsidR="00ED4E04">
          <w:rPr>
            <w:noProof/>
            <w:webHidden/>
          </w:rPr>
          <w:fldChar w:fldCharType="begin"/>
        </w:r>
        <w:r w:rsidR="00ED4E04">
          <w:rPr>
            <w:noProof/>
            <w:webHidden/>
          </w:rPr>
          <w:instrText xml:space="preserve"> PAGEREF _Toc104380362 \h </w:instrText>
        </w:r>
        <w:r w:rsidR="00ED4E04">
          <w:rPr>
            <w:noProof/>
            <w:webHidden/>
          </w:rPr>
        </w:r>
        <w:r w:rsidR="00ED4E04">
          <w:rPr>
            <w:noProof/>
            <w:webHidden/>
          </w:rPr>
          <w:fldChar w:fldCharType="separate"/>
        </w:r>
        <w:r w:rsidR="00414192">
          <w:rPr>
            <w:noProof/>
            <w:webHidden/>
          </w:rPr>
          <w:t>15</w:t>
        </w:r>
        <w:r w:rsidR="00ED4E04">
          <w:rPr>
            <w:noProof/>
            <w:webHidden/>
          </w:rPr>
          <w:fldChar w:fldCharType="end"/>
        </w:r>
      </w:hyperlink>
    </w:p>
    <w:p w14:paraId="11E5248D" w14:textId="7B851433" w:rsidR="00ED4E04" w:rsidRDefault="00577D1F">
      <w:pPr>
        <w:pStyle w:val="TOC2"/>
        <w:tabs>
          <w:tab w:val="right" w:leader="dot" w:pos="10790"/>
        </w:tabs>
        <w:rPr>
          <w:rFonts w:eastAsiaTheme="minorEastAsia" w:cstheme="minorBidi"/>
          <w:smallCaps w:val="0"/>
          <w:noProof/>
          <w:sz w:val="24"/>
          <w:szCs w:val="24"/>
          <w:lang w:val="en-CA"/>
        </w:rPr>
      </w:pPr>
      <w:hyperlink w:anchor="_Toc104380363" w:history="1">
        <w:r w:rsidR="00ED4E04" w:rsidRPr="00C1116C">
          <w:rPr>
            <w:rStyle w:val="Hyperlink"/>
            <w:noProof/>
            <w:lang w:val="en-CA"/>
          </w:rPr>
          <w:t>RESIDENCES:</w:t>
        </w:r>
        <w:r w:rsidR="00ED4E04">
          <w:rPr>
            <w:noProof/>
            <w:webHidden/>
          </w:rPr>
          <w:tab/>
        </w:r>
        <w:r w:rsidR="00ED4E04">
          <w:rPr>
            <w:noProof/>
            <w:webHidden/>
          </w:rPr>
          <w:fldChar w:fldCharType="begin"/>
        </w:r>
        <w:r w:rsidR="00ED4E04">
          <w:rPr>
            <w:noProof/>
            <w:webHidden/>
          </w:rPr>
          <w:instrText xml:space="preserve"> PAGEREF _Toc104380363 \h </w:instrText>
        </w:r>
        <w:r w:rsidR="00ED4E04">
          <w:rPr>
            <w:noProof/>
            <w:webHidden/>
          </w:rPr>
        </w:r>
        <w:r w:rsidR="00ED4E04">
          <w:rPr>
            <w:noProof/>
            <w:webHidden/>
          </w:rPr>
          <w:fldChar w:fldCharType="separate"/>
        </w:r>
        <w:r w:rsidR="00414192">
          <w:rPr>
            <w:noProof/>
            <w:webHidden/>
          </w:rPr>
          <w:t>15</w:t>
        </w:r>
        <w:r w:rsidR="00ED4E04">
          <w:rPr>
            <w:noProof/>
            <w:webHidden/>
          </w:rPr>
          <w:fldChar w:fldCharType="end"/>
        </w:r>
      </w:hyperlink>
    </w:p>
    <w:p w14:paraId="1EB7FB6F" w14:textId="2AED77E0" w:rsidR="00ED4E04" w:rsidRDefault="00577D1F">
      <w:pPr>
        <w:pStyle w:val="TOC2"/>
        <w:tabs>
          <w:tab w:val="right" w:leader="dot" w:pos="10790"/>
        </w:tabs>
        <w:rPr>
          <w:rFonts w:eastAsiaTheme="minorEastAsia" w:cstheme="minorBidi"/>
          <w:smallCaps w:val="0"/>
          <w:noProof/>
          <w:sz w:val="24"/>
          <w:szCs w:val="24"/>
          <w:lang w:val="en-CA"/>
        </w:rPr>
      </w:pPr>
      <w:hyperlink w:anchor="_Toc104380364" w:history="1">
        <w:r w:rsidR="00ED4E04" w:rsidRPr="00C1116C">
          <w:rPr>
            <w:rStyle w:val="Hyperlink"/>
            <w:noProof/>
            <w:lang w:val="en-CA"/>
          </w:rPr>
          <w:t>RESIDENCE ASSISTANTS:</w:t>
        </w:r>
        <w:r w:rsidR="00ED4E04">
          <w:rPr>
            <w:noProof/>
            <w:webHidden/>
          </w:rPr>
          <w:tab/>
        </w:r>
        <w:r w:rsidR="00ED4E04">
          <w:rPr>
            <w:noProof/>
            <w:webHidden/>
          </w:rPr>
          <w:fldChar w:fldCharType="begin"/>
        </w:r>
        <w:r w:rsidR="00ED4E04">
          <w:rPr>
            <w:noProof/>
            <w:webHidden/>
          </w:rPr>
          <w:instrText xml:space="preserve"> PAGEREF _Toc104380364 \h </w:instrText>
        </w:r>
        <w:r w:rsidR="00ED4E04">
          <w:rPr>
            <w:noProof/>
            <w:webHidden/>
          </w:rPr>
        </w:r>
        <w:r w:rsidR="00ED4E04">
          <w:rPr>
            <w:noProof/>
            <w:webHidden/>
          </w:rPr>
          <w:fldChar w:fldCharType="separate"/>
        </w:r>
        <w:r w:rsidR="00414192">
          <w:rPr>
            <w:noProof/>
            <w:webHidden/>
          </w:rPr>
          <w:t>16</w:t>
        </w:r>
        <w:r w:rsidR="00ED4E04">
          <w:rPr>
            <w:noProof/>
            <w:webHidden/>
          </w:rPr>
          <w:fldChar w:fldCharType="end"/>
        </w:r>
      </w:hyperlink>
    </w:p>
    <w:p w14:paraId="13358C5F" w14:textId="2CDF40A1" w:rsidR="00ED4E04" w:rsidRDefault="00577D1F">
      <w:pPr>
        <w:pStyle w:val="TOC2"/>
        <w:tabs>
          <w:tab w:val="right" w:leader="dot" w:pos="10790"/>
        </w:tabs>
        <w:rPr>
          <w:rFonts w:eastAsiaTheme="minorEastAsia" w:cstheme="minorBidi"/>
          <w:smallCaps w:val="0"/>
          <w:noProof/>
          <w:sz w:val="24"/>
          <w:szCs w:val="24"/>
          <w:lang w:val="en-CA"/>
        </w:rPr>
      </w:pPr>
      <w:hyperlink w:anchor="_Toc104380365" w:history="1">
        <w:r w:rsidR="00ED4E04" w:rsidRPr="00C1116C">
          <w:rPr>
            <w:rStyle w:val="Hyperlink"/>
            <w:noProof/>
            <w:lang w:val="en-CA"/>
          </w:rPr>
          <w:t>SAFETY &amp; SECURITY:</w:t>
        </w:r>
        <w:r w:rsidR="00ED4E04">
          <w:rPr>
            <w:noProof/>
            <w:webHidden/>
          </w:rPr>
          <w:tab/>
        </w:r>
        <w:r w:rsidR="00ED4E04">
          <w:rPr>
            <w:noProof/>
            <w:webHidden/>
          </w:rPr>
          <w:fldChar w:fldCharType="begin"/>
        </w:r>
        <w:r w:rsidR="00ED4E04">
          <w:rPr>
            <w:noProof/>
            <w:webHidden/>
          </w:rPr>
          <w:instrText xml:space="preserve"> PAGEREF _Toc104380365 \h </w:instrText>
        </w:r>
        <w:r w:rsidR="00ED4E04">
          <w:rPr>
            <w:noProof/>
            <w:webHidden/>
          </w:rPr>
        </w:r>
        <w:r w:rsidR="00ED4E04">
          <w:rPr>
            <w:noProof/>
            <w:webHidden/>
          </w:rPr>
          <w:fldChar w:fldCharType="separate"/>
        </w:r>
        <w:r w:rsidR="00414192">
          <w:rPr>
            <w:noProof/>
            <w:webHidden/>
          </w:rPr>
          <w:t>16</w:t>
        </w:r>
        <w:r w:rsidR="00ED4E04">
          <w:rPr>
            <w:noProof/>
            <w:webHidden/>
          </w:rPr>
          <w:fldChar w:fldCharType="end"/>
        </w:r>
      </w:hyperlink>
    </w:p>
    <w:p w14:paraId="0856D116" w14:textId="3F141DE2" w:rsidR="00ED4E04" w:rsidRDefault="00577D1F">
      <w:pPr>
        <w:pStyle w:val="TOC2"/>
        <w:tabs>
          <w:tab w:val="right" w:leader="dot" w:pos="10790"/>
        </w:tabs>
        <w:rPr>
          <w:rFonts w:eastAsiaTheme="minorEastAsia" w:cstheme="minorBidi"/>
          <w:smallCaps w:val="0"/>
          <w:noProof/>
          <w:sz w:val="24"/>
          <w:szCs w:val="24"/>
          <w:lang w:val="en-CA"/>
        </w:rPr>
      </w:pPr>
      <w:hyperlink w:anchor="_Toc104380366" w:history="1">
        <w:r w:rsidR="00ED4E04" w:rsidRPr="00C1116C">
          <w:rPr>
            <w:rStyle w:val="Hyperlink"/>
            <w:noProof/>
            <w:lang w:val="en-CA"/>
          </w:rPr>
          <w:t>FIRE EQUIPMENT:</w:t>
        </w:r>
        <w:r w:rsidR="00ED4E04">
          <w:rPr>
            <w:noProof/>
            <w:webHidden/>
          </w:rPr>
          <w:tab/>
        </w:r>
        <w:r w:rsidR="00ED4E04">
          <w:rPr>
            <w:noProof/>
            <w:webHidden/>
          </w:rPr>
          <w:fldChar w:fldCharType="begin"/>
        </w:r>
        <w:r w:rsidR="00ED4E04">
          <w:rPr>
            <w:noProof/>
            <w:webHidden/>
          </w:rPr>
          <w:instrText xml:space="preserve"> PAGEREF _Toc104380366 \h </w:instrText>
        </w:r>
        <w:r w:rsidR="00ED4E04">
          <w:rPr>
            <w:noProof/>
            <w:webHidden/>
          </w:rPr>
        </w:r>
        <w:r w:rsidR="00ED4E04">
          <w:rPr>
            <w:noProof/>
            <w:webHidden/>
          </w:rPr>
          <w:fldChar w:fldCharType="separate"/>
        </w:r>
        <w:r w:rsidR="00414192">
          <w:rPr>
            <w:noProof/>
            <w:webHidden/>
          </w:rPr>
          <w:t>16</w:t>
        </w:r>
        <w:r w:rsidR="00ED4E04">
          <w:rPr>
            <w:noProof/>
            <w:webHidden/>
          </w:rPr>
          <w:fldChar w:fldCharType="end"/>
        </w:r>
      </w:hyperlink>
    </w:p>
    <w:p w14:paraId="059FF1CB" w14:textId="6B708746" w:rsidR="00ED4E04" w:rsidRDefault="00577D1F">
      <w:pPr>
        <w:pStyle w:val="TOC2"/>
        <w:tabs>
          <w:tab w:val="right" w:leader="dot" w:pos="10790"/>
        </w:tabs>
        <w:rPr>
          <w:rFonts w:eastAsiaTheme="minorEastAsia" w:cstheme="minorBidi"/>
          <w:smallCaps w:val="0"/>
          <w:noProof/>
          <w:sz w:val="24"/>
          <w:szCs w:val="24"/>
          <w:lang w:val="en-CA"/>
        </w:rPr>
      </w:pPr>
      <w:hyperlink w:anchor="_Toc104380367" w:history="1">
        <w:r w:rsidR="00ED4E04" w:rsidRPr="00C1116C">
          <w:rPr>
            <w:rStyle w:val="Hyperlink"/>
            <w:noProof/>
            <w:lang w:val="en-CA"/>
          </w:rPr>
          <w:t>FIREARMS:</w:t>
        </w:r>
        <w:r w:rsidR="00ED4E04">
          <w:rPr>
            <w:noProof/>
            <w:webHidden/>
          </w:rPr>
          <w:tab/>
        </w:r>
        <w:r w:rsidR="00ED4E04">
          <w:rPr>
            <w:noProof/>
            <w:webHidden/>
          </w:rPr>
          <w:fldChar w:fldCharType="begin"/>
        </w:r>
        <w:r w:rsidR="00ED4E04">
          <w:rPr>
            <w:noProof/>
            <w:webHidden/>
          </w:rPr>
          <w:instrText xml:space="preserve"> PAGEREF _Toc104380367 \h </w:instrText>
        </w:r>
        <w:r w:rsidR="00ED4E04">
          <w:rPr>
            <w:noProof/>
            <w:webHidden/>
          </w:rPr>
        </w:r>
        <w:r w:rsidR="00ED4E04">
          <w:rPr>
            <w:noProof/>
            <w:webHidden/>
          </w:rPr>
          <w:fldChar w:fldCharType="separate"/>
        </w:r>
        <w:r w:rsidR="00414192">
          <w:rPr>
            <w:noProof/>
            <w:webHidden/>
          </w:rPr>
          <w:t>16</w:t>
        </w:r>
        <w:r w:rsidR="00ED4E04">
          <w:rPr>
            <w:noProof/>
            <w:webHidden/>
          </w:rPr>
          <w:fldChar w:fldCharType="end"/>
        </w:r>
      </w:hyperlink>
    </w:p>
    <w:p w14:paraId="640BA015" w14:textId="17129999" w:rsidR="00ED4E04" w:rsidRDefault="00577D1F">
      <w:pPr>
        <w:pStyle w:val="TOC2"/>
        <w:tabs>
          <w:tab w:val="right" w:leader="dot" w:pos="10790"/>
        </w:tabs>
        <w:rPr>
          <w:rFonts w:eastAsiaTheme="minorEastAsia" w:cstheme="minorBidi"/>
          <w:smallCaps w:val="0"/>
          <w:noProof/>
          <w:sz w:val="24"/>
          <w:szCs w:val="24"/>
          <w:lang w:val="en-CA"/>
        </w:rPr>
      </w:pPr>
      <w:hyperlink w:anchor="_Toc104380368" w:history="1">
        <w:r w:rsidR="00ED4E04" w:rsidRPr="00C1116C">
          <w:rPr>
            <w:rStyle w:val="Hyperlink"/>
            <w:noProof/>
            <w:lang w:val="en-CA"/>
          </w:rPr>
          <w:t>EMERGENCY PROCEDURES:</w:t>
        </w:r>
        <w:r w:rsidR="00ED4E04">
          <w:rPr>
            <w:noProof/>
            <w:webHidden/>
          </w:rPr>
          <w:tab/>
        </w:r>
        <w:r w:rsidR="00ED4E04">
          <w:rPr>
            <w:noProof/>
            <w:webHidden/>
          </w:rPr>
          <w:fldChar w:fldCharType="begin"/>
        </w:r>
        <w:r w:rsidR="00ED4E04">
          <w:rPr>
            <w:noProof/>
            <w:webHidden/>
          </w:rPr>
          <w:instrText xml:space="preserve"> PAGEREF _Toc104380368 \h </w:instrText>
        </w:r>
        <w:r w:rsidR="00ED4E04">
          <w:rPr>
            <w:noProof/>
            <w:webHidden/>
          </w:rPr>
        </w:r>
        <w:r w:rsidR="00ED4E04">
          <w:rPr>
            <w:noProof/>
            <w:webHidden/>
          </w:rPr>
          <w:fldChar w:fldCharType="separate"/>
        </w:r>
        <w:r w:rsidR="00414192">
          <w:rPr>
            <w:noProof/>
            <w:webHidden/>
          </w:rPr>
          <w:t>16</w:t>
        </w:r>
        <w:r w:rsidR="00ED4E04">
          <w:rPr>
            <w:noProof/>
            <w:webHidden/>
          </w:rPr>
          <w:fldChar w:fldCharType="end"/>
        </w:r>
      </w:hyperlink>
    </w:p>
    <w:p w14:paraId="2D092D55" w14:textId="432A6FF4" w:rsidR="00ED4E04" w:rsidRDefault="00577D1F">
      <w:pPr>
        <w:pStyle w:val="TOC2"/>
        <w:tabs>
          <w:tab w:val="right" w:leader="dot" w:pos="10790"/>
        </w:tabs>
        <w:rPr>
          <w:rFonts w:eastAsiaTheme="minorEastAsia" w:cstheme="minorBidi"/>
          <w:smallCaps w:val="0"/>
          <w:noProof/>
          <w:sz w:val="24"/>
          <w:szCs w:val="24"/>
          <w:lang w:val="en-CA"/>
        </w:rPr>
      </w:pPr>
      <w:hyperlink w:anchor="_Toc104380369" w:history="1">
        <w:r w:rsidR="00ED4E04" w:rsidRPr="00C1116C">
          <w:rPr>
            <w:rStyle w:val="Hyperlink"/>
            <w:noProof/>
            <w:lang w:val="en-CA"/>
          </w:rPr>
          <w:t>FINANCIALS:</w:t>
        </w:r>
        <w:r w:rsidR="00ED4E04">
          <w:rPr>
            <w:noProof/>
            <w:webHidden/>
          </w:rPr>
          <w:tab/>
        </w:r>
        <w:r w:rsidR="00ED4E04">
          <w:rPr>
            <w:noProof/>
            <w:webHidden/>
          </w:rPr>
          <w:fldChar w:fldCharType="begin"/>
        </w:r>
        <w:r w:rsidR="00ED4E04">
          <w:rPr>
            <w:noProof/>
            <w:webHidden/>
          </w:rPr>
          <w:instrText xml:space="preserve"> PAGEREF _Toc104380369 \h </w:instrText>
        </w:r>
        <w:r w:rsidR="00ED4E04">
          <w:rPr>
            <w:noProof/>
            <w:webHidden/>
          </w:rPr>
        </w:r>
        <w:r w:rsidR="00ED4E04">
          <w:rPr>
            <w:noProof/>
            <w:webHidden/>
          </w:rPr>
          <w:fldChar w:fldCharType="separate"/>
        </w:r>
        <w:r w:rsidR="00414192">
          <w:rPr>
            <w:noProof/>
            <w:webHidden/>
          </w:rPr>
          <w:t>17</w:t>
        </w:r>
        <w:r w:rsidR="00ED4E04">
          <w:rPr>
            <w:noProof/>
            <w:webHidden/>
          </w:rPr>
          <w:fldChar w:fldCharType="end"/>
        </w:r>
      </w:hyperlink>
    </w:p>
    <w:p w14:paraId="541CD857" w14:textId="33A582C3" w:rsidR="00ED4E04" w:rsidRDefault="00577D1F">
      <w:pPr>
        <w:pStyle w:val="TOC2"/>
        <w:tabs>
          <w:tab w:val="right" w:leader="dot" w:pos="10790"/>
        </w:tabs>
        <w:rPr>
          <w:rFonts w:eastAsiaTheme="minorEastAsia" w:cstheme="minorBidi"/>
          <w:smallCaps w:val="0"/>
          <w:noProof/>
          <w:sz w:val="24"/>
          <w:szCs w:val="24"/>
          <w:lang w:val="en-CA"/>
        </w:rPr>
      </w:pPr>
      <w:hyperlink w:anchor="_Toc104380370" w:history="1">
        <w:r w:rsidR="00ED4E04" w:rsidRPr="00C1116C">
          <w:rPr>
            <w:rStyle w:val="Hyperlink"/>
            <w:noProof/>
            <w:lang w:val="en-CA"/>
          </w:rPr>
          <w:t>OFFICE SUNDRIES:</w:t>
        </w:r>
        <w:r w:rsidR="00ED4E04">
          <w:rPr>
            <w:noProof/>
            <w:webHidden/>
          </w:rPr>
          <w:tab/>
        </w:r>
        <w:r w:rsidR="00ED4E04">
          <w:rPr>
            <w:noProof/>
            <w:webHidden/>
          </w:rPr>
          <w:fldChar w:fldCharType="begin"/>
        </w:r>
        <w:r w:rsidR="00ED4E04">
          <w:rPr>
            <w:noProof/>
            <w:webHidden/>
          </w:rPr>
          <w:instrText xml:space="preserve"> PAGEREF _Toc104380370 \h </w:instrText>
        </w:r>
        <w:r w:rsidR="00ED4E04">
          <w:rPr>
            <w:noProof/>
            <w:webHidden/>
          </w:rPr>
        </w:r>
        <w:r w:rsidR="00ED4E04">
          <w:rPr>
            <w:noProof/>
            <w:webHidden/>
          </w:rPr>
          <w:fldChar w:fldCharType="separate"/>
        </w:r>
        <w:r w:rsidR="00414192">
          <w:rPr>
            <w:noProof/>
            <w:webHidden/>
          </w:rPr>
          <w:t>17</w:t>
        </w:r>
        <w:r w:rsidR="00ED4E04">
          <w:rPr>
            <w:noProof/>
            <w:webHidden/>
          </w:rPr>
          <w:fldChar w:fldCharType="end"/>
        </w:r>
      </w:hyperlink>
    </w:p>
    <w:p w14:paraId="71A45FDD" w14:textId="71370157" w:rsidR="00ED4E04" w:rsidRDefault="00577D1F">
      <w:pPr>
        <w:pStyle w:val="TOC2"/>
        <w:tabs>
          <w:tab w:val="right" w:leader="dot" w:pos="10790"/>
        </w:tabs>
        <w:rPr>
          <w:rFonts w:eastAsiaTheme="minorEastAsia" w:cstheme="minorBidi"/>
          <w:smallCaps w:val="0"/>
          <w:noProof/>
          <w:sz w:val="24"/>
          <w:szCs w:val="24"/>
          <w:lang w:val="en-CA"/>
        </w:rPr>
      </w:pPr>
      <w:hyperlink w:anchor="_Toc104380371" w:history="1">
        <w:r w:rsidR="00ED4E04" w:rsidRPr="00C1116C">
          <w:rPr>
            <w:rStyle w:val="Hyperlink"/>
            <w:noProof/>
            <w:lang w:val="en-CA"/>
          </w:rPr>
          <w:t>WIRELESS INTERNET SERVICE:</w:t>
        </w:r>
        <w:r w:rsidR="00ED4E04">
          <w:rPr>
            <w:noProof/>
            <w:webHidden/>
          </w:rPr>
          <w:tab/>
        </w:r>
        <w:r w:rsidR="00ED4E04">
          <w:rPr>
            <w:noProof/>
            <w:webHidden/>
          </w:rPr>
          <w:fldChar w:fldCharType="begin"/>
        </w:r>
        <w:r w:rsidR="00ED4E04">
          <w:rPr>
            <w:noProof/>
            <w:webHidden/>
          </w:rPr>
          <w:instrText xml:space="preserve"> PAGEREF _Toc104380371 \h </w:instrText>
        </w:r>
        <w:r w:rsidR="00ED4E04">
          <w:rPr>
            <w:noProof/>
            <w:webHidden/>
          </w:rPr>
        </w:r>
        <w:r w:rsidR="00ED4E04">
          <w:rPr>
            <w:noProof/>
            <w:webHidden/>
          </w:rPr>
          <w:fldChar w:fldCharType="separate"/>
        </w:r>
        <w:r w:rsidR="00414192">
          <w:rPr>
            <w:noProof/>
            <w:webHidden/>
          </w:rPr>
          <w:t>17</w:t>
        </w:r>
        <w:r w:rsidR="00ED4E04">
          <w:rPr>
            <w:noProof/>
            <w:webHidden/>
          </w:rPr>
          <w:fldChar w:fldCharType="end"/>
        </w:r>
      </w:hyperlink>
    </w:p>
    <w:p w14:paraId="49FE8E75" w14:textId="0F9EE80E" w:rsidR="00ED4E04" w:rsidRDefault="00577D1F">
      <w:pPr>
        <w:pStyle w:val="TOC2"/>
        <w:tabs>
          <w:tab w:val="right" w:leader="dot" w:pos="10790"/>
        </w:tabs>
        <w:rPr>
          <w:rFonts w:eastAsiaTheme="minorEastAsia" w:cstheme="minorBidi"/>
          <w:smallCaps w:val="0"/>
          <w:noProof/>
          <w:sz w:val="24"/>
          <w:szCs w:val="24"/>
          <w:lang w:val="en-CA"/>
        </w:rPr>
      </w:pPr>
      <w:hyperlink w:anchor="_Toc104380372" w:history="1">
        <w:r w:rsidR="00ED4E04" w:rsidRPr="00C1116C">
          <w:rPr>
            <w:rStyle w:val="Hyperlink"/>
            <w:noProof/>
            <w:lang w:val="en-CA"/>
          </w:rPr>
          <w:t>PROPERTY DAMAGE:</w:t>
        </w:r>
        <w:r w:rsidR="00ED4E04">
          <w:rPr>
            <w:noProof/>
            <w:webHidden/>
          </w:rPr>
          <w:tab/>
        </w:r>
        <w:r w:rsidR="00ED4E04">
          <w:rPr>
            <w:noProof/>
            <w:webHidden/>
          </w:rPr>
          <w:fldChar w:fldCharType="begin"/>
        </w:r>
        <w:r w:rsidR="00ED4E04">
          <w:rPr>
            <w:noProof/>
            <w:webHidden/>
          </w:rPr>
          <w:instrText xml:space="preserve"> PAGEREF _Toc104380372 \h </w:instrText>
        </w:r>
        <w:r w:rsidR="00ED4E04">
          <w:rPr>
            <w:noProof/>
            <w:webHidden/>
          </w:rPr>
        </w:r>
        <w:r w:rsidR="00ED4E04">
          <w:rPr>
            <w:noProof/>
            <w:webHidden/>
          </w:rPr>
          <w:fldChar w:fldCharType="separate"/>
        </w:r>
        <w:r w:rsidR="00414192">
          <w:rPr>
            <w:noProof/>
            <w:webHidden/>
          </w:rPr>
          <w:t>17</w:t>
        </w:r>
        <w:r w:rsidR="00ED4E04">
          <w:rPr>
            <w:noProof/>
            <w:webHidden/>
          </w:rPr>
          <w:fldChar w:fldCharType="end"/>
        </w:r>
      </w:hyperlink>
    </w:p>
    <w:p w14:paraId="45ABEB01" w14:textId="4D63DAAB" w:rsidR="00ED4E04" w:rsidRDefault="00577D1F">
      <w:pPr>
        <w:pStyle w:val="TOC2"/>
        <w:tabs>
          <w:tab w:val="right" w:leader="dot" w:pos="10790"/>
        </w:tabs>
        <w:rPr>
          <w:rFonts w:eastAsiaTheme="minorEastAsia" w:cstheme="minorBidi"/>
          <w:smallCaps w:val="0"/>
          <w:noProof/>
          <w:sz w:val="24"/>
          <w:szCs w:val="24"/>
          <w:lang w:val="en-CA"/>
        </w:rPr>
      </w:pPr>
      <w:hyperlink w:anchor="_Toc104380373" w:history="1">
        <w:r w:rsidR="00ED4E04" w:rsidRPr="00C1116C">
          <w:rPr>
            <w:rStyle w:val="Hyperlink"/>
            <w:noProof/>
            <w:lang w:val="en-CA"/>
          </w:rPr>
          <w:t>REFUND POLICY:</w:t>
        </w:r>
        <w:r w:rsidR="00ED4E04">
          <w:rPr>
            <w:noProof/>
            <w:webHidden/>
          </w:rPr>
          <w:tab/>
        </w:r>
        <w:r w:rsidR="00ED4E04">
          <w:rPr>
            <w:noProof/>
            <w:webHidden/>
          </w:rPr>
          <w:fldChar w:fldCharType="begin"/>
        </w:r>
        <w:r w:rsidR="00ED4E04">
          <w:rPr>
            <w:noProof/>
            <w:webHidden/>
          </w:rPr>
          <w:instrText xml:space="preserve"> PAGEREF _Toc104380373 \h </w:instrText>
        </w:r>
        <w:r w:rsidR="00ED4E04">
          <w:rPr>
            <w:noProof/>
            <w:webHidden/>
          </w:rPr>
        </w:r>
        <w:r w:rsidR="00ED4E04">
          <w:rPr>
            <w:noProof/>
            <w:webHidden/>
          </w:rPr>
          <w:fldChar w:fldCharType="separate"/>
        </w:r>
        <w:r w:rsidR="00414192">
          <w:rPr>
            <w:noProof/>
            <w:webHidden/>
          </w:rPr>
          <w:t>17</w:t>
        </w:r>
        <w:r w:rsidR="00ED4E04">
          <w:rPr>
            <w:noProof/>
            <w:webHidden/>
          </w:rPr>
          <w:fldChar w:fldCharType="end"/>
        </w:r>
      </w:hyperlink>
    </w:p>
    <w:p w14:paraId="6F6370A8" w14:textId="4E96B841" w:rsidR="00ED4E04" w:rsidRDefault="00577D1F">
      <w:pPr>
        <w:pStyle w:val="TOC2"/>
        <w:tabs>
          <w:tab w:val="right" w:leader="dot" w:pos="10790"/>
        </w:tabs>
        <w:rPr>
          <w:rFonts w:eastAsiaTheme="minorEastAsia" w:cstheme="minorBidi"/>
          <w:smallCaps w:val="0"/>
          <w:noProof/>
          <w:sz w:val="24"/>
          <w:szCs w:val="24"/>
          <w:lang w:val="en-CA"/>
        </w:rPr>
      </w:pPr>
      <w:hyperlink w:anchor="_Toc104380374" w:history="1">
        <w:r w:rsidR="00ED4E04" w:rsidRPr="00C1116C">
          <w:rPr>
            <w:rStyle w:val="Hyperlink"/>
            <w:noProof/>
            <w:lang w:val="en-CA"/>
          </w:rPr>
          <w:t>WORK PROGRAM:</w:t>
        </w:r>
        <w:r w:rsidR="00ED4E04">
          <w:rPr>
            <w:noProof/>
            <w:webHidden/>
          </w:rPr>
          <w:tab/>
        </w:r>
        <w:r w:rsidR="00ED4E04">
          <w:rPr>
            <w:noProof/>
            <w:webHidden/>
          </w:rPr>
          <w:fldChar w:fldCharType="begin"/>
        </w:r>
        <w:r w:rsidR="00ED4E04">
          <w:rPr>
            <w:noProof/>
            <w:webHidden/>
          </w:rPr>
          <w:instrText xml:space="preserve"> PAGEREF _Toc104380374 \h </w:instrText>
        </w:r>
        <w:r w:rsidR="00ED4E04">
          <w:rPr>
            <w:noProof/>
            <w:webHidden/>
          </w:rPr>
        </w:r>
        <w:r w:rsidR="00ED4E04">
          <w:rPr>
            <w:noProof/>
            <w:webHidden/>
          </w:rPr>
          <w:fldChar w:fldCharType="separate"/>
        </w:r>
        <w:r w:rsidR="00414192">
          <w:rPr>
            <w:noProof/>
            <w:webHidden/>
          </w:rPr>
          <w:t>17</w:t>
        </w:r>
        <w:r w:rsidR="00ED4E04">
          <w:rPr>
            <w:noProof/>
            <w:webHidden/>
          </w:rPr>
          <w:fldChar w:fldCharType="end"/>
        </w:r>
      </w:hyperlink>
    </w:p>
    <w:p w14:paraId="54E5E16E" w14:textId="11A60764" w:rsidR="00ED4E04" w:rsidRDefault="00577D1F">
      <w:pPr>
        <w:pStyle w:val="TOC2"/>
        <w:tabs>
          <w:tab w:val="right" w:leader="dot" w:pos="10790"/>
        </w:tabs>
        <w:rPr>
          <w:rFonts w:eastAsiaTheme="minorEastAsia" w:cstheme="minorBidi"/>
          <w:smallCaps w:val="0"/>
          <w:noProof/>
          <w:sz w:val="24"/>
          <w:szCs w:val="24"/>
          <w:lang w:val="en-CA"/>
        </w:rPr>
      </w:pPr>
      <w:hyperlink w:anchor="_Toc104380375" w:history="1">
        <w:r w:rsidR="00ED4E04" w:rsidRPr="00C1116C">
          <w:rPr>
            <w:rStyle w:val="Hyperlink"/>
            <w:noProof/>
            <w:lang w:val="en-CA"/>
          </w:rPr>
          <w:t>ASSIGNED DUTIES:</w:t>
        </w:r>
        <w:r w:rsidR="00ED4E04">
          <w:rPr>
            <w:noProof/>
            <w:webHidden/>
          </w:rPr>
          <w:tab/>
        </w:r>
        <w:r w:rsidR="00ED4E04">
          <w:rPr>
            <w:noProof/>
            <w:webHidden/>
          </w:rPr>
          <w:fldChar w:fldCharType="begin"/>
        </w:r>
        <w:r w:rsidR="00ED4E04">
          <w:rPr>
            <w:noProof/>
            <w:webHidden/>
          </w:rPr>
          <w:instrText xml:space="preserve"> PAGEREF _Toc104380375 \h </w:instrText>
        </w:r>
        <w:r w:rsidR="00ED4E04">
          <w:rPr>
            <w:noProof/>
            <w:webHidden/>
          </w:rPr>
        </w:r>
        <w:r w:rsidR="00ED4E04">
          <w:rPr>
            <w:noProof/>
            <w:webHidden/>
          </w:rPr>
          <w:fldChar w:fldCharType="separate"/>
        </w:r>
        <w:r w:rsidR="00414192">
          <w:rPr>
            <w:noProof/>
            <w:webHidden/>
          </w:rPr>
          <w:t>18</w:t>
        </w:r>
        <w:r w:rsidR="00ED4E04">
          <w:rPr>
            <w:noProof/>
            <w:webHidden/>
          </w:rPr>
          <w:fldChar w:fldCharType="end"/>
        </w:r>
      </w:hyperlink>
    </w:p>
    <w:p w14:paraId="1206114E" w14:textId="37112A24" w:rsidR="00ED4E04" w:rsidRDefault="00577D1F">
      <w:pPr>
        <w:pStyle w:val="TOC2"/>
        <w:tabs>
          <w:tab w:val="right" w:leader="dot" w:pos="10790"/>
        </w:tabs>
        <w:rPr>
          <w:rFonts w:eastAsiaTheme="minorEastAsia" w:cstheme="minorBidi"/>
          <w:smallCaps w:val="0"/>
          <w:noProof/>
          <w:sz w:val="24"/>
          <w:szCs w:val="24"/>
          <w:lang w:val="en-CA"/>
        </w:rPr>
      </w:pPr>
      <w:hyperlink w:anchor="_Toc104380376" w:history="1">
        <w:r w:rsidR="00ED4E04" w:rsidRPr="00C1116C">
          <w:rPr>
            <w:rStyle w:val="Hyperlink"/>
            <w:noProof/>
            <w:lang w:val="en-CA"/>
          </w:rPr>
          <w:t>OVERDUE ACCOUNTS:</w:t>
        </w:r>
        <w:r w:rsidR="00ED4E04">
          <w:rPr>
            <w:noProof/>
            <w:webHidden/>
          </w:rPr>
          <w:tab/>
        </w:r>
        <w:r w:rsidR="00ED4E04">
          <w:rPr>
            <w:noProof/>
            <w:webHidden/>
          </w:rPr>
          <w:fldChar w:fldCharType="begin"/>
        </w:r>
        <w:r w:rsidR="00ED4E04">
          <w:rPr>
            <w:noProof/>
            <w:webHidden/>
          </w:rPr>
          <w:instrText xml:space="preserve"> PAGEREF _Toc104380376 \h </w:instrText>
        </w:r>
        <w:r w:rsidR="00ED4E04">
          <w:rPr>
            <w:noProof/>
            <w:webHidden/>
          </w:rPr>
        </w:r>
        <w:r w:rsidR="00ED4E04">
          <w:rPr>
            <w:noProof/>
            <w:webHidden/>
          </w:rPr>
          <w:fldChar w:fldCharType="separate"/>
        </w:r>
        <w:r w:rsidR="00414192">
          <w:rPr>
            <w:noProof/>
            <w:webHidden/>
          </w:rPr>
          <w:t>18</w:t>
        </w:r>
        <w:r w:rsidR="00ED4E04">
          <w:rPr>
            <w:noProof/>
            <w:webHidden/>
          </w:rPr>
          <w:fldChar w:fldCharType="end"/>
        </w:r>
      </w:hyperlink>
    </w:p>
    <w:p w14:paraId="0DD296BC" w14:textId="60A0D5A9" w:rsidR="00ED4E04" w:rsidRDefault="00577D1F">
      <w:pPr>
        <w:pStyle w:val="TOC2"/>
        <w:tabs>
          <w:tab w:val="right" w:leader="dot" w:pos="10790"/>
        </w:tabs>
        <w:rPr>
          <w:rFonts w:eastAsiaTheme="minorEastAsia" w:cstheme="minorBidi"/>
          <w:smallCaps w:val="0"/>
          <w:noProof/>
          <w:sz w:val="24"/>
          <w:szCs w:val="24"/>
          <w:lang w:val="en-CA"/>
        </w:rPr>
      </w:pPr>
      <w:hyperlink w:anchor="_Toc104380377" w:history="1">
        <w:r w:rsidR="00ED4E04" w:rsidRPr="00C1116C">
          <w:rPr>
            <w:rStyle w:val="Hyperlink"/>
            <w:noProof/>
            <w:lang w:val="en-CA"/>
          </w:rPr>
          <w:t>FINES:</w:t>
        </w:r>
        <w:r w:rsidR="00ED4E04">
          <w:rPr>
            <w:noProof/>
            <w:webHidden/>
          </w:rPr>
          <w:tab/>
        </w:r>
        <w:r w:rsidR="00ED4E04">
          <w:rPr>
            <w:noProof/>
            <w:webHidden/>
          </w:rPr>
          <w:fldChar w:fldCharType="begin"/>
        </w:r>
        <w:r w:rsidR="00ED4E04">
          <w:rPr>
            <w:noProof/>
            <w:webHidden/>
          </w:rPr>
          <w:instrText xml:space="preserve"> PAGEREF _Toc104380377 \h </w:instrText>
        </w:r>
        <w:r w:rsidR="00ED4E04">
          <w:rPr>
            <w:noProof/>
            <w:webHidden/>
          </w:rPr>
        </w:r>
        <w:r w:rsidR="00ED4E04">
          <w:rPr>
            <w:noProof/>
            <w:webHidden/>
          </w:rPr>
          <w:fldChar w:fldCharType="separate"/>
        </w:r>
        <w:r w:rsidR="00414192">
          <w:rPr>
            <w:noProof/>
            <w:webHidden/>
          </w:rPr>
          <w:t>18</w:t>
        </w:r>
        <w:r w:rsidR="00ED4E04">
          <w:rPr>
            <w:noProof/>
            <w:webHidden/>
          </w:rPr>
          <w:fldChar w:fldCharType="end"/>
        </w:r>
      </w:hyperlink>
    </w:p>
    <w:p w14:paraId="62ED6304" w14:textId="2972423D" w:rsidR="00ED4E04" w:rsidRDefault="00577D1F">
      <w:pPr>
        <w:pStyle w:val="TOC2"/>
        <w:tabs>
          <w:tab w:val="right" w:leader="dot" w:pos="10790"/>
        </w:tabs>
        <w:rPr>
          <w:rFonts w:eastAsiaTheme="minorEastAsia" w:cstheme="minorBidi"/>
          <w:smallCaps w:val="0"/>
          <w:noProof/>
          <w:sz w:val="24"/>
          <w:szCs w:val="24"/>
          <w:lang w:val="en-CA"/>
        </w:rPr>
      </w:pPr>
      <w:hyperlink w:anchor="_Toc104380378" w:history="1">
        <w:r w:rsidR="00ED4E04" w:rsidRPr="00C1116C">
          <w:rPr>
            <w:rStyle w:val="Hyperlink"/>
            <w:noProof/>
            <w:lang w:val="en-CA"/>
          </w:rPr>
          <w:t>STUDENT GRIEVANCE POLICY</w:t>
        </w:r>
        <w:r w:rsidR="00ED4E04">
          <w:rPr>
            <w:noProof/>
            <w:webHidden/>
          </w:rPr>
          <w:tab/>
        </w:r>
        <w:r w:rsidR="00ED4E04">
          <w:rPr>
            <w:noProof/>
            <w:webHidden/>
          </w:rPr>
          <w:fldChar w:fldCharType="begin"/>
        </w:r>
        <w:r w:rsidR="00ED4E04">
          <w:rPr>
            <w:noProof/>
            <w:webHidden/>
          </w:rPr>
          <w:instrText xml:space="preserve"> PAGEREF _Toc104380378 \h </w:instrText>
        </w:r>
        <w:r w:rsidR="00ED4E04">
          <w:rPr>
            <w:noProof/>
            <w:webHidden/>
          </w:rPr>
        </w:r>
        <w:r w:rsidR="00ED4E04">
          <w:rPr>
            <w:noProof/>
            <w:webHidden/>
          </w:rPr>
          <w:fldChar w:fldCharType="separate"/>
        </w:r>
        <w:r w:rsidR="00414192">
          <w:rPr>
            <w:noProof/>
            <w:webHidden/>
          </w:rPr>
          <w:t>19</w:t>
        </w:r>
        <w:r w:rsidR="00ED4E04">
          <w:rPr>
            <w:noProof/>
            <w:webHidden/>
          </w:rPr>
          <w:fldChar w:fldCharType="end"/>
        </w:r>
      </w:hyperlink>
    </w:p>
    <w:p w14:paraId="47FC7D8C" w14:textId="552BB7D7" w:rsidR="00ED4E04" w:rsidRDefault="00577D1F">
      <w:pPr>
        <w:pStyle w:val="TOC2"/>
        <w:tabs>
          <w:tab w:val="right" w:leader="dot" w:pos="10790"/>
        </w:tabs>
        <w:rPr>
          <w:rFonts w:eastAsiaTheme="minorEastAsia" w:cstheme="minorBidi"/>
          <w:smallCaps w:val="0"/>
          <w:noProof/>
          <w:sz w:val="24"/>
          <w:szCs w:val="24"/>
          <w:lang w:val="en-CA"/>
        </w:rPr>
      </w:pPr>
      <w:hyperlink w:anchor="_Toc104380379" w:history="1">
        <w:r w:rsidR="00ED4E04" w:rsidRPr="00C1116C">
          <w:rPr>
            <w:rStyle w:val="Hyperlink"/>
            <w:noProof/>
            <w:lang w:val="en-CA"/>
          </w:rPr>
          <w:t xml:space="preserve">PROCESS FOR DEALING WITH </w:t>
        </w:r>
        <w:r w:rsidR="00102830">
          <w:rPr>
            <w:rStyle w:val="Hyperlink"/>
            <w:noProof/>
            <w:lang w:val="en-CA"/>
          </w:rPr>
          <w:t>HARASSMENT</w:t>
        </w:r>
        <w:r w:rsidR="00ED4E04" w:rsidRPr="00C1116C">
          <w:rPr>
            <w:rStyle w:val="Hyperlink"/>
            <w:noProof/>
            <w:lang w:val="en-CA"/>
          </w:rPr>
          <w:t>:</w:t>
        </w:r>
        <w:r w:rsidR="00ED4E04">
          <w:rPr>
            <w:noProof/>
            <w:webHidden/>
          </w:rPr>
          <w:tab/>
        </w:r>
        <w:r w:rsidR="00ED4E04">
          <w:rPr>
            <w:noProof/>
            <w:webHidden/>
          </w:rPr>
          <w:fldChar w:fldCharType="begin"/>
        </w:r>
        <w:r w:rsidR="00ED4E04">
          <w:rPr>
            <w:noProof/>
            <w:webHidden/>
          </w:rPr>
          <w:instrText xml:space="preserve"> PAGEREF _Toc104380379 \h </w:instrText>
        </w:r>
        <w:r w:rsidR="00ED4E04">
          <w:rPr>
            <w:noProof/>
            <w:webHidden/>
          </w:rPr>
        </w:r>
        <w:r w:rsidR="00ED4E04">
          <w:rPr>
            <w:noProof/>
            <w:webHidden/>
          </w:rPr>
          <w:fldChar w:fldCharType="separate"/>
        </w:r>
        <w:r w:rsidR="00414192">
          <w:rPr>
            <w:noProof/>
            <w:webHidden/>
          </w:rPr>
          <w:t>20</w:t>
        </w:r>
        <w:r w:rsidR="00ED4E04">
          <w:rPr>
            <w:noProof/>
            <w:webHidden/>
          </w:rPr>
          <w:fldChar w:fldCharType="end"/>
        </w:r>
      </w:hyperlink>
    </w:p>
    <w:p w14:paraId="3C694FAF" w14:textId="5B753B36" w:rsidR="00ED4E04" w:rsidRDefault="00577D1F">
      <w:pPr>
        <w:pStyle w:val="TOC2"/>
        <w:tabs>
          <w:tab w:val="right" w:leader="dot" w:pos="10790"/>
        </w:tabs>
        <w:rPr>
          <w:rFonts w:eastAsiaTheme="minorEastAsia" w:cstheme="minorBidi"/>
          <w:smallCaps w:val="0"/>
          <w:noProof/>
          <w:sz w:val="24"/>
          <w:szCs w:val="24"/>
          <w:lang w:val="en-CA"/>
        </w:rPr>
      </w:pPr>
      <w:hyperlink w:anchor="_Toc104380380" w:history="1">
        <w:r w:rsidR="00ED4E04" w:rsidRPr="00C1116C">
          <w:rPr>
            <w:rStyle w:val="Hyperlink"/>
            <w:noProof/>
            <w:lang w:val="en-CA"/>
          </w:rPr>
          <w:t>ACADEMIC DUE PROCESS:</w:t>
        </w:r>
        <w:r w:rsidR="00ED4E04">
          <w:rPr>
            <w:noProof/>
            <w:webHidden/>
          </w:rPr>
          <w:tab/>
        </w:r>
        <w:r w:rsidR="00ED4E04">
          <w:rPr>
            <w:noProof/>
            <w:webHidden/>
          </w:rPr>
          <w:fldChar w:fldCharType="begin"/>
        </w:r>
        <w:r w:rsidR="00ED4E04">
          <w:rPr>
            <w:noProof/>
            <w:webHidden/>
          </w:rPr>
          <w:instrText xml:space="preserve"> PAGEREF _Toc104380380 \h </w:instrText>
        </w:r>
        <w:r w:rsidR="00ED4E04">
          <w:rPr>
            <w:noProof/>
            <w:webHidden/>
          </w:rPr>
        </w:r>
        <w:r w:rsidR="00ED4E04">
          <w:rPr>
            <w:noProof/>
            <w:webHidden/>
          </w:rPr>
          <w:fldChar w:fldCharType="separate"/>
        </w:r>
        <w:r w:rsidR="00414192">
          <w:rPr>
            <w:noProof/>
            <w:webHidden/>
          </w:rPr>
          <w:t>24</w:t>
        </w:r>
        <w:r w:rsidR="00ED4E04">
          <w:rPr>
            <w:noProof/>
            <w:webHidden/>
          </w:rPr>
          <w:fldChar w:fldCharType="end"/>
        </w:r>
      </w:hyperlink>
    </w:p>
    <w:p w14:paraId="2F22AEAA" w14:textId="706D3F67" w:rsidR="00ED4E04" w:rsidRDefault="00577D1F">
      <w:pPr>
        <w:pStyle w:val="TOC2"/>
        <w:tabs>
          <w:tab w:val="right" w:leader="dot" w:pos="10790"/>
        </w:tabs>
        <w:rPr>
          <w:rFonts w:eastAsiaTheme="minorEastAsia" w:cstheme="minorBidi"/>
          <w:smallCaps w:val="0"/>
          <w:noProof/>
          <w:sz w:val="24"/>
          <w:szCs w:val="24"/>
          <w:lang w:val="en-CA"/>
        </w:rPr>
      </w:pPr>
      <w:hyperlink w:anchor="_Toc104380381" w:history="1">
        <w:r w:rsidR="00ED4E04" w:rsidRPr="00C1116C">
          <w:rPr>
            <w:rStyle w:val="Hyperlink"/>
            <w:noProof/>
            <w:lang w:val="en-CA"/>
          </w:rPr>
          <w:t>RACIAL AND ETHNIC AFFIRMATION:</w:t>
        </w:r>
        <w:r w:rsidR="00ED4E04">
          <w:rPr>
            <w:noProof/>
            <w:webHidden/>
          </w:rPr>
          <w:tab/>
        </w:r>
        <w:r w:rsidR="00ED4E04">
          <w:rPr>
            <w:noProof/>
            <w:webHidden/>
          </w:rPr>
          <w:fldChar w:fldCharType="begin"/>
        </w:r>
        <w:r w:rsidR="00ED4E04">
          <w:rPr>
            <w:noProof/>
            <w:webHidden/>
          </w:rPr>
          <w:instrText xml:space="preserve"> PAGEREF _Toc104380381 \h </w:instrText>
        </w:r>
        <w:r w:rsidR="00ED4E04">
          <w:rPr>
            <w:noProof/>
            <w:webHidden/>
          </w:rPr>
        </w:r>
        <w:r w:rsidR="00ED4E04">
          <w:rPr>
            <w:noProof/>
            <w:webHidden/>
          </w:rPr>
          <w:fldChar w:fldCharType="separate"/>
        </w:r>
        <w:r w:rsidR="00414192">
          <w:rPr>
            <w:noProof/>
            <w:webHidden/>
          </w:rPr>
          <w:t>24</w:t>
        </w:r>
        <w:r w:rsidR="00ED4E04">
          <w:rPr>
            <w:noProof/>
            <w:webHidden/>
          </w:rPr>
          <w:fldChar w:fldCharType="end"/>
        </w:r>
      </w:hyperlink>
    </w:p>
    <w:p w14:paraId="79F152F6" w14:textId="77777777" w:rsidR="00833E8C" w:rsidRDefault="00152CD0" w:rsidP="00833E8C">
      <w:pPr>
        <w:spacing w:after="60"/>
        <w:outlineLvl w:val="1"/>
        <w:rPr>
          <w:rFonts w:asciiTheme="minorHAnsi" w:hAnsiTheme="minorHAnsi"/>
          <w:smallCaps/>
          <w:sz w:val="20"/>
          <w:szCs w:val="20"/>
          <w:lang w:val="en-CA"/>
        </w:rPr>
      </w:pPr>
      <w:r w:rsidRPr="004A695D">
        <w:rPr>
          <w:rFonts w:asciiTheme="minorHAnsi" w:hAnsiTheme="minorHAnsi"/>
          <w:smallCaps/>
          <w:sz w:val="20"/>
          <w:szCs w:val="20"/>
          <w:lang w:val="en-CA"/>
        </w:rPr>
        <w:fldChar w:fldCharType="end"/>
      </w:r>
      <w:bookmarkStart w:id="1" w:name="_Toc104380323"/>
    </w:p>
    <w:p w14:paraId="797E98DE" w14:textId="77777777" w:rsidR="00833E8C" w:rsidRDefault="00833E8C" w:rsidP="00833E8C">
      <w:pPr>
        <w:spacing w:after="60"/>
        <w:outlineLvl w:val="1"/>
        <w:rPr>
          <w:rFonts w:asciiTheme="minorHAnsi" w:hAnsiTheme="minorHAnsi"/>
          <w:smallCaps/>
          <w:sz w:val="20"/>
          <w:szCs w:val="20"/>
          <w:lang w:val="en-CA"/>
        </w:rPr>
      </w:pPr>
    </w:p>
    <w:p w14:paraId="1C32E30D" w14:textId="77777777" w:rsidR="00833E8C" w:rsidRDefault="00833E8C" w:rsidP="00833E8C">
      <w:pPr>
        <w:spacing w:after="60"/>
        <w:outlineLvl w:val="1"/>
        <w:rPr>
          <w:rFonts w:asciiTheme="minorHAnsi" w:hAnsiTheme="minorHAnsi"/>
          <w:smallCaps/>
          <w:sz w:val="20"/>
          <w:szCs w:val="20"/>
          <w:lang w:val="en-CA"/>
        </w:rPr>
      </w:pPr>
    </w:p>
    <w:p w14:paraId="2F7914FC" w14:textId="77777777" w:rsidR="00833E8C" w:rsidRDefault="00833E8C" w:rsidP="00833E8C">
      <w:pPr>
        <w:spacing w:after="60"/>
        <w:outlineLvl w:val="1"/>
        <w:rPr>
          <w:rFonts w:asciiTheme="minorHAnsi" w:hAnsiTheme="minorHAnsi"/>
          <w:smallCaps/>
          <w:sz w:val="20"/>
          <w:szCs w:val="20"/>
          <w:lang w:val="en-CA"/>
        </w:rPr>
      </w:pPr>
    </w:p>
    <w:p w14:paraId="12C4659E" w14:textId="77777777" w:rsidR="00833E8C" w:rsidRDefault="00833E8C" w:rsidP="00833E8C">
      <w:pPr>
        <w:spacing w:after="60"/>
        <w:outlineLvl w:val="1"/>
        <w:rPr>
          <w:rFonts w:asciiTheme="minorHAnsi" w:hAnsiTheme="minorHAnsi"/>
          <w:smallCaps/>
          <w:sz w:val="20"/>
          <w:szCs w:val="20"/>
          <w:lang w:val="en-CA"/>
        </w:rPr>
      </w:pPr>
    </w:p>
    <w:p w14:paraId="759A16D3" w14:textId="77777777" w:rsidR="00833E8C" w:rsidRDefault="00833E8C" w:rsidP="00833E8C">
      <w:pPr>
        <w:spacing w:after="60"/>
        <w:outlineLvl w:val="1"/>
        <w:rPr>
          <w:rFonts w:asciiTheme="minorHAnsi" w:hAnsiTheme="minorHAnsi"/>
          <w:smallCaps/>
          <w:sz w:val="20"/>
          <w:szCs w:val="20"/>
          <w:lang w:val="en-CA"/>
        </w:rPr>
      </w:pPr>
    </w:p>
    <w:p w14:paraId="1C4CAC84" w14:textId="77777777" w:rsidR="00833E8C" w:rsidRDefault="00833E8C" w:rsidP="00833E8C">
      <w:pPr>
        <w:spacing w:after="60"/>
        <w:outlineLvl w:val="1"/>
        <w:rPr>
          <w:rFonts w:asciiTheme="minorHAnsi" w:hAnsiTheme="minorHAnsi"/>
          <w:smallCaps/>
          <w:sz w:val="20"/>
          <w:szCs w:val="20"/>
          <w:lang w:val="en-CA"/>
        </w:rPr>
      </w:pPr>
    </w:p>
    <w:p w14:paraId="7390F822" w14:textId="77777777" w:rsidR="00833E8C" w:rsidRDefault="00833E8C" w:rsidP="00833E8C">
      <w:pPr>
        <w:spacing w:after="60"/>
        <w:outlineLvl w:val="1"/>
        <w:rPr>
          <w:rFonts w:asciiTheme="minorHAnsi" w:hAnsiTheme="minorHAnsi"/>
          <w:smallCaps/>
          <w:sz w:val="20"/>
          <w:szCs w:val="20"/>
          <w:lang w:val="en-CA"/>
        </w:rPr>
      </w:pPr>
    </w:p>
    <w:p w14:paraId="6A7D7CC9" w14:textId="77777777" w:rsidR="00833E8C" w:rsidRDefault="00833E8C" w:rsidP="00833E8C">
      <w:pPr>
        <w:spacing w:after="60"/>
        <w:outlineLvl w:val="1"/>
        <w:rPr>
          <w:rFonts w:asciiTheme="minorHAnsi" w:hAnsiTheme="minorHAnsi"/>
          <w:smallCaps/>
          <w:sz w:val="20"/>
          <w:szCs w:val="20"/>
          <w:lang w:val="en-CA"/>
        </w:rPr>
      </w:pPr>
    </w:p>
    <w:p w14:paraId="20DFCFC2" w14:textId="77777777" w:rsidR="00833E8C" w:rsidRDefault="00833E8C" w:rsidP="00833E8C">
      <w:pPr>
        <w:spacing w:after="60"/>
        <w:outlineLvl w:val="1"/>
        <w:rPr>
          <w:rFonts w:asciiTheme="minorHAnsi" w:hAnsiTheme="minorHAnsi"/>
          <w:smallCaps/>
          <w:sz w:val="20"/>
          <w:szCs w:val="20"/>
          <w:lang w:val="en-CA"/>
        </w:rPr>
      </w:pPr>
    </w:p>
    <w:p w14:paraId="2C029977" w14:textId="77777777" w:rsidR="00833E8C" w:rsidRDefault="00833E8C" w:rsidP="00833E8C">
      <w:pPr>
        <w:spacing w:after="60"/>
        <w:outlineLvl w:val="1"/>
        <w:rPr>
          <w:rFonts w:asciiTheme="minorHAnsi" w:hAnsiTheme="minorHAnsi"/>
          <w:smallCaps/>
          <w:sz w:val="20"/>
          <w:szCs w:val="20"/>
          <w:lang w:val="en-CA"/>
        </w:rPr>
      </w:pPr>
    </w:p>
    <w:p w14:paraId="21794BDF" w14:textId="77777777" w:rsidR="00833E8C" w:rsidRDefault="00833E8C" w:rsidP="00833E8C">
      <w:pPr>
        <w:spacing w:after="60"/>
        <w:outlineLvl w:val="1"/>
        <w:rPr>
          <w:rFonts w:asciiTheme="minorHAnsi" w:hAnsiTheme="minorHAnsi"/>
          <w:smallCaps/>
          <w:sz w:val="20"/>
          <w:szCs w:val="20"/>
          <w:lang w:val="en-CA"/>
        </w:rPr>
      </w:pPr>
    </w:p>
    <w:p w14:paraId="1EC6C0E0" w14:textId="77777777" w:rsidR="00833E8C" w:rsidRDefault="00833E8C" w:rsidP="00833E8C">
      <w:pPr>
        <w:spacing w:after="60"/>
        <w:outlineLvl w:val="1"/>
        <w:rPr>
          <w:rFonts w:asciiTheme="minorHAnsi" w:hAnsiTheme="minorHAnsi"/>
          <w:smallCaps/>
          <w:sz w:val="20"/>
          <w:szCs w:val="20"/>
          <w:lang w:val="en-CA"/>
        </w:rPr>
      </w:pPr>
    </w:p>
    <w:p w14:paraId="0103184D" w14:textId="77777777" w:rsidR="00833E8C" w:rsidRDefault="00833E8C" w:rsidP="00833E8C">
      <w:pPr>
        <w:spacing w:after="60"/>
        <w:outlineLvl w:val="1"/>
        <w:rPr>
          <w:rFonts w:asciiTheme="minorHAnsi" w:hAnsiTheme="minorHAnsi"/>
          <w:smallCaps/>
          <w:sz w:val="20"/>
          <w:szCs w:val="20"/>
          <w:lang w:val="en-CA"/>
        </w:rPr>
      </w:pPr>
    </w:p>
    <w:p w14:paraId="05B32A63" w14:textId="77777777" w:rsidR="00833E8C" w:rsidRDefault="00833E8C" w:rsidP="00833E8C">
      <w:pPr>
        <w:spacing w:after="60"/>
        <w:outlineLvl w:val="1"/>
        <w:rPr>
          <w:rFonts w:asciiTheme="minorHAnsi" w:hAnsiTheme="minorHAnsi"/>
          <w:smallCaps/>
          <w:sz w:val="20"/>
          <w:szCs w:val="20"/>
          <w:lang w:val="en-CA"/>
        </w:rPr>
      </w:pPr>
    </w:p>
    <w:p w14:paraId="22F6DF22" w14:textId="77777777" w:rsidR="00833E8C" w:rsidRDefault="00833E8C" w:rsidP="00833E8C">
      <w:pPr>
        <w:spacing w:after="60"/>
        <w:outlineLvl w:val="1"/>
        <w:rPr>
          <w:rFonts w:asciiTheme="minorHAnsi" w:hAnsiTheme="minorHAnsi"/>
          <w:smallCaps/>
          <w:sz w:val="20"/>
          <w:szCs w:val="20"/>
          <w:lang w:val="en-CA"/>
        </w:rPr>
      </w:pPr>
    </w:p>
    <w:p w14:paraId="31846FE8" w14:textId="77777777" w:rsidR="00833E8C" w:rsidRDefault="00833E8C" w:rsidP="00833E8C">
      <w:pPr>
        <w:spacing w:after="60"/>
        <w:outlineLvl w:val="1"/>
        <w:rPr>
          <w:rFonts w:asciiTheme="minorHAnsi" w:hAnsiTheme="minorHAnsi"/>
          <w:smallCaps/>
          <w:sz w:val="20"/>
          <w:szCs w:val="20"/>
          <w:lang w:val="en-CA"/>
        </w:rPr>
      </w:pPr>
    </w:p>
    <w:p w14:paraId="01E0250C" w14:textId="77777777" w:rsidR="00833E8C" w:rsidRDefault="00833E8C" w:rsidP="00833E8C">
      <w:pPr>
        <w:spacing w:after="60"/>
        <w:outlineLvl w:val="1"/>
        <w:rPr>
          <w:rFonts w:asciiTheme="minorHAnsi" w:hAnsiTheme="minorHAnsi"/>
          <w:smallCaps/>
          <w:sz w:val="20"/>
          <w:szCs w:val="20"/>
          <w:lang w:val="en-CA"/>
        </w:rPr>
      </w:pPr>
    </w:p>
    <w:p w14:paraId="22A7F54D" w14:textId="77777777" w:rsidR="00833E8C" w:rsidRDefault="00833E8C" w:rsidP="00833E8C">
      <w:pPr>
        <w:spacing w:after="60"/>
        <w:outlineLvl w:val="1"/>
        <w:rPr>
          <w:rFonts w:asciiTheme="minorHAnsi" w:hAnsiTheme="minorHAnsi"/>
          <w:smallCaps/>
          <w:sz w:val="20"/>
          <w:szCs w:val="20"/>
          <w:lang w:val="en-CA"/>
        </w:rPr>
      </w:pPr>
    </w:p>
    <w:p w14:paraId="10F082F5" w14:textId="77777777" w:rsidR="00833E8C" w:rsidRDefault="00833E8C" w:rsidP="00833E8C">
      <w:pPr>
        <w:spacing w:after="60"/>
        <w:outlineLvl w:val="1"/>
        <w:rPr>
          <w:rFonts w:asciiTheme="minorHAnsi" w:hAnsiTheme="minorHAnsi"/>
          <w:smallCaps/>
          <w:sz w:val="20"/>
          <w:szCs w:val="20"/>
          <w:lang w:val="en-CA"/>
        </w:rPr>
      </w:pPr>
    </w:p>
    <w:p w14:paraId="2AECC7E3" w14:textId="77777777" w:rsidR="00833E8C" w:rsidRDefault="00833E8C" w:rsidP="00833E8C">
      <w:pPr>
        <w:spacing w:after="60"/>
        <w:outlineLvl w:val="1"/>
        <w:rPr>
          <w:rFonts w:asciiTheme="minorHAnsi" w:hAnsiTheme="minorHAnsi"/>
          <w:smallCaps/>
          <w:sz w:val="20"/>
          <w:szCs w:val="20"/>
          <w:lang w:val="en-CA"/>
        </w:rPr>
      </w:pPr>
    </w:p>
    <w:p w14:paraId="675D1B41" w14:textId="77777777" w:rsidR="00833E8C" w:rsidRDefault="00833E8C" w:rsidP="00833E8C">
      <w:pPr>
        <w:spacing w:after="60"/>
        <w:outlineLvl w:val="1"/>
        <w:rPr>
          <w:rFonts w:asciiTheme="minorHAnsi" w:hAnsiTheme="minorHAnsi"/>
          <w:smallCaps/>
          <w:sz w:val="20"/>
          <w:szCs w:val="20"/>
          <w:lang w:val="en-CA"/>
        </w:rPr>
      </w:pPr>
    </w:p>
    <w:p w14:paraId="58FF6834" w14:textId="77777777" w:rsidR="00833E8C" w:rsidRDefault="00833E8C" w:rsidP="00833E8C">
      <w:pPr>
        <w:spacing w:after="60"/>
        <w:outlineLvl w:val="1"/>
        <w:rPr>
          <w:rFonts w:asciiTheme="minorHAnsi" w:hAnsiTheme="minorHAnsi"/>
          <w:smallCaps/>
          <w:sz w:val="20"/>
          <w:szCs w:val="20"/>
          <w:lang w:val="en-CA"/>
        </w:rPr>
      </w:pPr>
    </w:p>
    <w:p w14:paraId="0E72E404" w14:textId="77777777" w:rsidR="00833E8C" w:rsidRDefault="00833E8C" w:rsidP="00833E8C">
      <w:pPr>
        <w:spacing w:after="60"/>
        <w:outlineLvl w:val="1"/>
        <w:rPr>
          <w:rFonts w:asciiTheme="minorHAnsi" w:hAnsiTheme="minorHAnsi"/>
          <w:smallCaps/>
          <w:sz w:val="20"/>
          <w:szCs w:val="20"/>
          <w:lang w:val="en-CA"/>
        </w:rPr>
      </w:pPr>
    </w:p>
    <w:p w14:paraId="3176BDDF" w14:textId="77777777" w:rsidR="00833E8C" w:rsidRDefault="00833E8C" w:rsidP="00833E8C">
      <w:pPr>
        <w:spacing w:after="60"/>
        <w:outlineLvl w:val="1"/>
        <w:rPr>
          <w:rFonts w:asciiTheme="minorHAnsi" w:hAnsiTheme="minorHAnsi"/>
          <w:smallCaps/>
          <w:sz w:val="20"/>
          <w:szCs w:val="20"/>
          <w:lang w:val="en-CA"/>
        </w:rPr>
      </w:pPr>
    </w:p>
    <w:p w14:paraId="5AFD1FB2" w14:textId="77777777" w:rsidR="00833E8C" w:rsidRDefault="00833E8C" w:rsidP="00833E8C">
      <w:pPr>
        <w:spacing w:after="60"/>
        <w:outlineLvl w:val="1"/>
        <w:rPr>
          <w:rFonts w:asciiTheme="minorHAnsi" w:hAnsiTheme="minorHAnsi"/>
          <w:smallCaps/>
          <w:sz w:val="20"/>
          <w:szCs w:val="20"/>
          <w:lang w:val="en-CA"/>
        </w:rPr>
      </w:pPr>
    </w:p>
    <w:p w14:paraId="48E06173" w14:textId="77777777" w:rsidR="00833E8C" w:rsidRDefault="00833E8C" w:rsidP="00833E8C">
      <w:pPr>
        <w:spacing w:after="60"/>
        <w:outlineLvl w:val="1"/>
        <w:rPr>
          <w:rFonts w:asciiTheme="minorHAnsi" w:hAnsiTheme="minorHAnsi"/>
          <w:smallCaps/>
          <w:sz w:val="20"/>
          <w:szCs w:val="20"/>
          <w:lang w:val="en-CA"/>
        </w:rPr>
      </w:pPr>
    </w:p>
    <w:p w14:paraId="28BA62F0" w14:textId="77777777" w:rsidR="00833E8C" w:rsidRDefault="00833E8C" w:rsidP="00833E8C">
      <w:pPr>
        <w:spacing w:after="60"/>
        <w:outlineLvl w:val="1"/>
        <w:rPr>
          <w:rFonts w:asciiTheme="minorHAnsi" w:hAnsiTheme="minorHAnsi"/>
          <w:smallCaps/>
          <w:sz w:val="20"/>
          <w:szCs w:val="20"/>
          <w:lang w:val="en-CA"/>
        </w:rPr>
      </w:pPr>
    </w:p>
    <w:p w14:paraId="6A78A021" w14:textId="77777777" w:rsidR="00833E8C" w:rsidRDefault="00833E8C" w:rsidP="00833E8C">
      <w:pPr>
        <w:spacing w:after="60"/>
        <w:outlineLvl w:val="1"/>
        <w:rPr>
          <w:rFonts w:asciiTheme="minorHAnsi" w:hAnsiTheme="minorHAnsi"/>
          <w:smallCaps/>
          <w:sz w:val="20"/>
          <w:szCs w:val="20"/>
          <w:lang w:val="en-CA"/>
        </w:rPr>
      </w:pPr>
    </w:p>
    <w:p w14:paraId="214F33FE" w14:textId="77777777" w:rsidR="00833E8C" w:rsidRDefault="00833E8C" w:rsidP="00833E8C">
      <w:pPr>
        <w:spacing w:after="60"/>
        <w:outlineLvl w:val="1"/>
        <w:rPr>
          <w:rFonts w:asciiTheme="minorHAnsi" w:hAnsiTheme="minorHAnsi"/>
          <w:smallCaps/>
          <w:sz w:val="20"/>
          <w:szCs w:val="20"/>
          <w:lang w:val="en-CA"/>
        </w:rPr>
      </w:pPr>
    </w:p>
    <w:p w14:paraId="34C99DBF" w14:textId="77777777" w:rsidR="00833E8C" w:rsidRDefault="00833E8C" w:rsidP="00833E8C">
      <w:pPr>
        <w:spacing w:after="60"/>
        <w:outlineLvl w:val="1"/>
        <w:rPr>
          <w:rFonts w:asciiTheme="minorHAnsi" w:hAnsiTheme="minorHAnsi"/>
          <w:smallCaps/>
          <w:sz w:val="20"/>
          <w:szCs w:val="20"/>
          <w:lang w:val="en-CA"/>
        </w:rPr>
      </w:pPr>
    </w:p>
    <w:p w14:paraId="3E4416BC" w14:textId="77777777" w:rsidR="00833E8C" w:rsidRDefault="00833E8C" w:rsidP="00833E8C">
      <w:pPr>
        <w:spacing w:after="60"/>
        <w:outlineLvl w:val="1"/>
        <w:rPr>
          <w:rFonts w:asciiTheme="minorHAnsi" w:hAnsiTheme="minorHAnsi"/>
          <w:smallCaps/>
          <w:sz w:val="20"/>
          <w:szCs w:val="20"/>
          <w:lang w:val="en-CA"/>
        </w:rPr>
      </w:pPr>
    </w:p>
    <w:p w14:paraId="1F741CB4" w14:textId="77777777" w:rsidR="00833E8C" w:rsidRDefault="00833E8C" w:rsidP="00833E8C">
      <w:pPr>
        <w:spacing w:after="60"/>
        <w:outlineLvl w:val="1"/>
        <w:rPr>
          <w:rFonts w:asciiTheme="minorHAnsi" w:hAnsiTheme="minorHAnsi"/>
          <w:smallCaps/>
          <w:sz w:val="20"/>
          <w:szCs w:val="20"/>
          <w:lang w:val="en-CA"/>
        </w:rPr>
      </w:pPr>
    </w:p>
    <w:p w14:paraId="2C03C22A" w14:textId="77777777" w:rsidR="00833E8C" w:rsidRDefault="00833E8C" w:rsidP="00833E8C">
      <w:pPr>
        <w:spacing w:after="60"/>
        <w:outlineLvl w:val="1"/>
        <w:rPr>
          <w:rFonts w:asciiTheme="minorHAnsi" w:hAnsiTheme="minorHAnsi"/>
          <w:smallCaps/>
          <w:sz w:val="20"/>
          <w:szCs w:val="20"/>
          <w:lang w:val="en-CA"/>
        </w:rPr>
      </w:pPr>
    </w:p>
    <w:p w14:paraId="5B0F5AFF" w14:textId="77777777" w:rsidR="00833E8C" w:rsidRDefault="00833E8C" w:rsidP="00833E8C">
      <w:pPr>
        <w:spacing w:after="60"/>
        <w:outlineLvl w:val="1"/>
        <w:rPr>
          <w:rFonts w:asciiTheme="minorHAnsi" w:hAnsiTheme="minorHAnsi"/>
          <w:smallCaps/>
          <w:sz w:val="20"/>
          <w:szCs w:val="20"/>
          <w:lang w:val="en-CA"/>
        </w:rPr>
      </w:pPr>
    </w:p>
    <w:p w14:paraId="0B9153BD" w14:textId="77777777" w:rsidR="00833E8C" w:rsidRDefault="00833E8C" w:rsidP="00833E8C">
      <w:pPr>
        <w:spacing w:after="60"/>
        <w:outlineLvl w:val="1"/>
        <w:rPr>
          <w:rFonts w:asciiTheme="minorHAnsi" w:hAnsiTheme="minorHAnsi"/>
          <w:smallCaps/>
          <w:sz w:val="20"/>
          <w:szCs w:val="20"/>
          <w:lang w:val="en-CA"/>
        </w:rPr>
      </w:pPr>
    </w:p>
    <w:p w14:paraId="5AF0F863" w14:textId="77777777" w:rsidR="00833E8C" w:rsidRDefault="00833E8C" w:rsidP="00833E8C">
      <w:pPr>
        <w:spacing w:after="60"/>
        <w:outlineLvl w:val="1"/>
        <w:rPr>
          <w:rFonts w:asciiTheme="minorHAnsi" w:hAnsiTheme="minorHAnsi"/>
          <w:smallCaps/>
          <w:sz w:val="20"/>
          <w:szCs w:val="20"/>
          <w:lang w:val="en-CA"/>
        </w:rPr>
      </w:pPr>
    </w:p>
    <w:p w14:paraId="69141DC3" w14:textId="77777777" w:rsidR="00833E8C" w:rsidRDefault="00833E8C" w:rsidP="00833E8C">
      <w:pPr>
        <w:spacing w:after="60"/>
        <w:outlineLvl w:val="1"/>
        <w:rPr>
          <w:rFonts w:asciiTheme="minorHAnsi" w:hAnsiTheme="minorHAnsi"/>
          <w:smallCaps/>
          <w:sz w:val="20"/>
          <w:szCs w:val="20"/>
          <w:lang w:val="en-CA"/>
        </w:rPr>
      </w:pPr>
    </w:p>
    <w:p w14:paraId="36ED2143" w14:textId="77777777" w:rsidR="00833E8C" w:rsidRDefault="00833E8C" w:rsidP="00833E8C">
      <w:pPr>
        <w:spacing w:after="60"/>
        <w:outlineLvl w:val="1"/>
        <w:rPr>
          <w:rFonts w:asciiTheme="minorHAnsi" w:hAnsiTheme="minorHAnsi"/>
          <w:smallCaps/>
          <w:sz w:val="20"/>
          <w:szCs w:val="20"/>
          <w:lang w:val="en-CA"/>
        </w:rPr>
      </w:pPr>
    </w:p>
    <w:p w14:paraId="26055333" w14:textId="77777777" w:rsidR="00833E8C" w:rsidRDefault="00833E8C" w:rsidP="00833E8C">
      <w:pPr>
        <w:spacing w:after="60"/>
        <w:outlineLvl w:val="1"/>
        <w:rPr>
          <w:rFonts w:asciiTheme="minorHAnsi" w:hAnsiTheme="minorHAnsi"/>
          <w:smallCaps/>
          <w:sz w:val="20"/>
          <w:szCs w:val="20"/>
          <w:lang w:val="en-CA"/>
        </w:rPr>
      </w:pPr>
    </w:p>
    <w:p w14:paraId="20A2AD2D" w14:textId="4221CEBF" w:rsidR="00947DF0" w:rsidRPr="003F1D16" w:rsidRDefault="00B80A92" w:rsidP="003F1D16">
      <w:pPr>
        <w:outlineLvl w:val="1"/>
        <w:rPr>
          <w:rFonts w:asciiTheme="majorHAnsi" w:hAnsiTheme="majorHAnsi"/>
          <w:b/>
          <w:bCs/>
          <w:lang w:val="en-CA"/>
        </w:rPr>
      </w:pPr>
      <w:r w:rsidRPr="003F1D16">
        <w:rPr>
          <w:rFonts w:asciiTheme="majorHAnsi" w:hAnsiTheme="majorHAnsi"/>
          <w:b/>
          <w:bCs/>
          <w:sz w:val="28"/>
          <w:szCs w:val="28"/>
          <w:lang w:val="en-CA"/>
        </w:rPr>
        <w:t>VISION STATEMENT:</w:t>
      </w:r>
      <w:bookmarkEnd w:id="1"/>
    </w:p>
    <w:p w14:paraId="1BDA505F" w14:textId="77777777" w:rsidR="00947DF0" w:rsidRPr="004A695D" w:rsidRDefault="00947DF0" w:rsidP="003F1D16">
      <w:pPr>
        <w:pBdr>
          <w:top w:val="nil"/>
          <w:left w:val="nil"/>
          <w:bottom w:val="nil"/>
          <w:right w:val="nil"/>
          <w:between w:val="nil"/>
        </w:pBdr>
        <w:rPr>
          <w:b/>
          <w:color w:val="000000"/>
          <w:sz w:val="22"/>
          <w:szCs w:val="22"/>
          <w:lang w:val="en-CA"/>
        </w:rPr>
      </w:pPr>
    </w:p>
    <w:p w14:paraId="214A08C2" w14:textId="77777777" w:rsidR="00947DF0" w:rsidRPr="004A695D" w:rsidRDefault="00B80A92">
      <w:pPr>
        <w:pBdr>
          <w:top w:val="nil"/>
          <w:left w:val="nil"/>
          <w:bottom w:val="nil"/>
          <w:right w:val="nil"/>
          <w:between w:val="nil"/>
        </w:pBdr>
        <w:rPr>
          <w:color w:val="000000"/>
          <w:lang w:val="en-CA"/>
        </w:rPr>
      </w:pPr>
      <w:r w:rsidRPr="004A695D">
        <w:rPr>
          <w:color w:val="000000"/>
          <w:lang w:val="en-CA"/>
        </w:rPr>
        <w:t xml:space="preserve">Educate. Equip. Establish. </w:t>
      </w:r>
    </w:p>
    <w:p w14:paraId="6FDDB8B9" w14:textId="77777777" w:rsidR="00947DF0" w:rsidRPr="004A695D" w:rsidRDefault="00947DF0">
      <w:pPr>
        <w:pBdr>
          <w:top w:val="nil"/>
          <w:left w:val="nil"/>
          <w:bottom w:val="nil"/>
          <w:right w:val="nil"/>
          <w:between w:val="nil"/>
        </w:pBdr>
        <w:rPr>
          <w:b/>
          <w:color w:val="000000"/>
          <w:lang w:val="en-CA"/>
        </w:rPr>
      </w:pPr>
    </w:p>
    <w:p w14:paraId="28048B44" w14:textId="77777777" w:rsidR="00947DF0" w:rsidRPr="004A695D" w:rsidRDefault="00B80A92">
      <w:pPr>
        <w:pStyle w:val="Title"/>
        <w:rPr>
          <w:sz w:val="28"/>
          <w:szCs w:val="28"/>
          <w:lang w:val="en-CA"/>
        </w:rPr>
      </w:pPr>
      <w:bookmarkStart w:id="2" w:name="_Toc104380324"/>
      <w:r w:rsidRPr="004A695D">
        <w:rPr>
          <w:sz w:val="28"/>
          <w:szCs w:val="28"/>
          <w:lang w:val="en-CA"/>
        </w:rPr>
        <w:t>MISSION STATEMENT:</w:t>
      </w:r>
      <w:bookmarkEnd w:id="2"/>
    </w:p>
    <w:p w14:paraId="58913226" w14:textId="7A62EA6B" w:rsidR="00947DF0" w:rsidRPr="003F1D16" w:rsidRDefault="00B80A92">
      <w:pPr>
        <w:pBdr>
          <w:top w:val="nil"/>
          <w:left w:val="nil"/>
          <w:bottom w:val="nil"/>
          <w:right w:val="nil"/>
          <w:between w:val="nil"/>
        </w:pBdr>
        <w:rPr>
          <w:bCs/>
          <w:color w:val="000000"/>
          <w:lang w:val="en-CA"/>
        </w:rPr>
      </w:pPr>
      <w:r w:rsidRPr="004A695D">
        <w:rPr>
          <w:b/>
          <w:color w:val="000000"/>
          <w:lang w:val="en-CA"/>
        </w:rPr>
        <w:br/>
      </w:r>
      <w:r w:rsidRPr="004A695D">
        <w:rPr>
          <w:bCs/>
          <w:color w:val="000000"/>
          <w:lang w:val="en-CA"/>
        </w:rPr>
        <w:t xml:space="preserve">Northeast Christian College exists to enlist and educate students for ministry, and to perfect, edify and unite that ministry for revival, world evangelism and discipleship. </w:t>
      </w:r>
    </w:p>
    <w:p w14:paraId="553DD3EA" w14:textId="77777777" w:rsidR="00947DF0" w:rsidRPr="004A695D" w:rsidRDefault="00947DF0" w:rsidP="003F1D16">
      <w:pPr>
        <w:pBdr>
          <w:top w:val="nil"/>
          <w:left w:val="nil"/>
          <w:bottom w:val="nil"/>
          <w:right w:val="nil"/>
          <w:between w:val="nil"/>
        </w:pBdr>
        <w:rPr>
          <w:b/>
          <w:color w:val="000000"/>
          <w:sz w:val="22"/>
          <w:szCs w:val="22"/>
          <w:lang w:val="en-CA"/>
        </w:rPr>
      </w:pPr>
    </w:p>
    <w:p w14:paraId="3FF7985E" w14:textId="77777777" w:rsidR="00947DF0" w:rsidRPr="004A695D" w:rsidRDefault="00B80A92">
      <w:pPr>
        <w:pStyle w:val="Title"/>
        <w:rPr>
          <w:sz w:val="28"/>
          <w:szCs w:val="28"/>
          <w:lang w:val="en-CA"/>
        </w:rPr>
      </w:pPr>
      <w:bookmarkStart w:id="3" w:name="_Toc104380325"/>
      <w:r w:rsidRPr="004A695D">
        <w:rPr>
          <w:sz w:val="28"/>
          <w:szCs w:val="28"/>
          <w:lang w:val="en-CA"/>
        </w:rPr>
        <w:t>WELCOME TO NORTHEAST CHRISTIAN COLLEGE:</w:t>
      </w:r>
      <w:bookmarkEnd w:id="3"/>
    </w:p>
    <w:p w14:paraId="189D1841" w14:textId="77777777" w:rsidR="00947DF0" w:rsidRPr="004A695D" w:rsidRDefault="00947DF0" w:rsidP="003F1D16">
      <w:pPr>
        <w:pBdr>
          <w:top w:val="nil"/>
          <w:left w:val="nil"/>
          <w:bottom w:val="nil"/>
          <w:right w:val="nil"/>
          <w:between w:val="nil"/>
        </w:pBdr>
        <w:rPr>
          <w:b/>
          <w:color w:val="000000"/>
          <w:sz w:val="22"/>
          <w:szCs w:val="22"/>
          <w:lang w:val="en-CA"/>
        </w:rPr>
      </w:pPr>
    </w:p>
    <w:p w14:paraId="5DB841BD" w14:textId="05D1C8D2" w:rsidR="00947DF0" w:rsidRPr="004A695D" w:rsidRDefault="00B80A92">
      <w:pPr>
        <w:pBdr>
          <w:top w:val="nil"/>
          <w:left w:val="nil"/>
          <w:bottom w:val="nil"/>
          <w:right w:val="nil"/>
          <w:between w:val="nil"/>
        </w:pBdr>
        <w:rPr>
          <w:color w:val="000000"/>
          <w:lang w:val="en-CA"/>
        </w:rPr>
      </w:pPr>
      <w:r w:rsidRPr="004A695D">
        <w:rPr>
          <w:color w:val="000000"/>
          <w:lang w:val="en-CA"/>
        </w:rPr>
        <w:t xml:space="preserve">Northeast Christian College seeks to provide both an academically and spiritually enriching educational experience. Our college has a rich history of training pastors, teachers, evangelists, missionaries, and lay people for the Kingdom of God. </w:t>
      </w:r>
      <w:r w:rsidR="00E51F49" w:rsidRPr="004A695D">
        <w:rPr>
          <w:color w:val="000000"/>
          <w:lang w:val="en-CA"/>
        </w:rPr>
        <w:t>Whether you attend for</w:t>
      </w:r>
      <w:r w:rsidRPr="004A695D">
        <w:rPr>
          <w:color w:val="000000"/>
          <w:lang w:val="en-CA"/>
        </w:rPr>
        <w:t xml:space="preserve"> one, two, or three</w:t>
      </w:r>
      <w:r w:rsidR="00E51F49" w:rsidRPr="004A695D">
        <w:rPr>
          <w:color w:val="000000"/>
          <w:lang w:val="en-CA"/>
        </w:rPr>
        <w:t xml:space="preserve"> </w:t>
      </w:r>
      <w:r w:rsidRPr="004A695D">
        <w:rPr>
          <w:color w:val="000000"/>
          <w:lang w:val="en-CA"/>
        </w:rPr>
        <w:t>year</w:t>
      </w:r>
      <w:r w:rsidR="00E51F49" w:rsidRPr="004A695D">
        <w:rPr>
          <w:color w:val="000000"/>
          <w:lang w:val="en-CA"/>
        </w:rPr>
        <w:t>s</w:t>
      </w:r>
      <w:r w:rsidRPr="004A695D">
        <w:rPr>
          <w:color w:val="000000"/>
          <w:lang w:val="en-CA"/>
        </w:rPr>
        <w:t xml:space="preserve">, a foundation of prayer and study will equip you to become a soul winner and </w:t>
      </w:r>
      <w:r w:rsidR="00FA78BF">
        <w:rPr>
          <w:color w:val="000000"/>
          <w:lang w:val="en-CA"/>
        </w:rPr>
        <w:t>labourer</w:t>
      </w:r>
      <w:r w:rsidRPr="004A695D">
        <w:rPr>
          <w:color w:val="000000"/>
          <w:lang w:val="en-CA"/>
        </w:rPr>
        <w:t xml:space="preserve"> for the cause of Christ. During your time here, </w:t>
      </w:r>
      <w:r w:rsidR="00FA78BF">
        <w:rPr>
          <w:color w:val="000000"/>
          <w:lang w:val="en-CA"/>
        </w:rPr>
        <w:t>we desire</w:t>
      </w:r>
      <w:r w:rsidRPr="004A695D">
        <w:rPr>
          <w:color w:val="000000"/>
          <w:lang w:val="en-CA"/>
        </w:rPr>
        <w:t xml:space="preserve"> that you develop long-lasting friendships and spiritual disciplines. </w:t>
      </w:r>
      <w:r w:rsidR="00FA78BF">
        <w:rPr>
          <w:color w:val="000000"/>
          <w:lang w:val="en-CA"/>
        </w:rPr>
        <w:t>To</w:t>
      </w:r>
      <w:r w:rsidRPr="004A695D">
        <w:rPr>
          <w:color w:val="000000"/>
          <w:lang w:val="en-CA"/>
        </w:rPr>
        <w:t xml:space="preserve"> achieve this, as well as meet our obligations to your family, pastor, and </w:t>
      </w:r>
      <w:r w:rsidR="00FA78BF">
        <w:rPr>
          <w:color w:val="000000"/>
          <w:lang w:val="en-CA"/>
        </w:rPr>
        <w:t xml:space="preserve">the </w:t>
      </w:r>
      <w:r w:rsidRPr="004A695D">
        <w:rPr>
          <w:color w:val="000000"/>
          <w:lang w:val="en-CA"/>
        </w:rPr>
        <w:t xml:space="preserve">local church, </w:t>
      </w:r>
      <w:r w:rsidR="00E51F49" w:rsidRPr="004A695D">
        <w:rPr>
          <w:color w:val="000000"/>
          <w:lang w:val="en-CA"/>
        </w:rPr>
        <w:t xml:space="preserve">the following </w:t>
      </w:r>
      <w:r w:rsidRPr="004A695D">
        <w:rPr>
          <w:color w:val="000000"/>
          <w:lang w:val="en-CA"/>
        </w:rPr>
        <w:t xml:space="preserve">policies and procedures have been put in place. </w:t>
      </w:r>
    </w:p>
    <w:p w14:paraId="00BEDE7C" w14:textId="77777777" w:rsidR="00947DF0" w:rsidRPr="004A695D" w:rsidRDefault="00947DF0">
      <w:pPr>
        <w:pBdr>
          <w:top w:val="nil"/>
          <w:left w:val="nil"/>
          <w:bottom w:val="nil"/>
          <w:right w:val="nil"/>
          <w:between w:val="nil"/>
        </w:pBdr>
        <w:rPr>
          <w:color w:val="000000"/>
          <w:lang w:val="en-CA"/>
        </w:rPr>
      </w:pPr>
    </w:p>
    <w:p w14:paraId="39E813C3" w14:textId="3FC7F2A6" w:rsidR="00947DF0" w:rsidRPr="003F1D16" w:rsidRDefault="00B80A92">
      <w:pPr>
        <w:pBdr>
          <w:top w:val="nil"/>
          <w:left w:val="nil"/>
          <w:bottom w:val="nil"/>
          <w:right w:val="nil"/>
          <w:between w:val="nil"/>
        </w:pBdr>
        <w:rPr>
          <w:color w:val="000000"/>
          <w:lang w:val="en-CA"/>
        </w:rPr>
      </w:pPr>
      <w:r w:rsidRPr="004A695D">
        <w:rPr>
          <w:color w:val="000000"/>
          <w:lang w:val="en-CA"/>
        </w:rPr>
        <w:t>Thank you for choosing Northeast Christian College as your home for Christian education.</w:t>
      </w:r>
    </w:p>
    <w:p w14:paraId="174AEF57" w14:textId="77777777" w:rsidR="00947DF0" w:rsidRPr="004A695D" w:rsidRDefault="00947DF0">
      <w:pPr>
        <w:pBdr>
          <w:top w:val="nil"/>
          <w:left w:val="nil"/>
          <w:bottom w:val="nil"/>
          <w:right w:val="nil"/>
          <w:between w:val="nil"/>
        </w:pBdr>
        <w:rPr>
          <w:b/>
          <w:color w:val="000000"/>
          <w:lang w:val="en-CA"/>
        </w:rPr>
      </w:pPr>
    </w:p>
    <w:p w14:paraId="30CCABBB" w14:textId="26CFCF83" w:rsidR="00947DF0" w:rsidRPr="004A695D" w:rsidRDefault="00B80A92">
      <w:pPr>
        <w:pStyle w:val="Title"/>
        <w:rPr>
          <w:sz w:val="28"/>
          <w:szCs w:val="28"/>
          <w:lang w:val="en-CA"/>
        </w:rPr>
      </w:pPr>
      <w:bookmarkStart w:id="4" w:name="_Toc104380326"/>
      <w:r w:rsidRPr="004A695D">
        <w:rPr>
          <w:sz w:val="28"/>
          <w:szCs w:val="28"/>
          <w:lang w:val="en-CA"/>
        </w:rPr>
        <w:t>N</w:t>
      </w:r>
      <w:r w:rsidR="00152CD0" w:rsidRPr="004A695D">
        <w:rPr>
          <w:sz w:val="28"/>
          <w:szCs w:val="28"/>
          <w:lang w:val="en-CA"/>
        </w:rPr>
        <w:t>ORTHEAST CHRISTIAN COLLEGE STAFF</w:t>
      </w:r>
      <w:bookmarkEnd w:id="4"/>
    </w:p>
    <w:p w14:paraId="36E4F795" w14:textId="77777777" w:rsidR="00947DF0" w:rsidRPr="004A695D" w:rsidRDefault="00947DF0">
      <w:pPr>
        <w:pBdr>
          <w:top w:val="nil"/>
          <w:left w:val="nil"/>
          <w:bottom w:val="nil"/>
          <w:right w:val="nil"/>
          <w:between w:val="nil"/>
        </w:pBdr>
        <w:rPr>
          <w:b/>
          <w:color w:val="000000"/>
          <w:sz w:val="28"/>
          <w:szCs w:val="28"/>
          <w:lang w:val="en-CA"/>
        </w:rPr>
      </w:pPr>
    </w:p>
    <w:p w14:paraId="305B4318" w14:textId="16471888" w:rsidR="004D7D63" w:rsidRDefault="004D7D63">
      <w:pPr>
        <w:pBdr>
          <w:top w:val="nil"/>
          <w:left w:val="nil"/>
          <w:bottom w:val="nil"/>
          <w:right w:val="nil"/>
          <w:between w:val="nil"/>
        </w:pBdr>
        <w:rPr>
          <w:b/>
          <w:color w:val="000000"/>
          <w:lang w:val="en-CA"/>
        </w:rPr>
      </w:pPr>
      <w:r>
        <w:rPr>
          <w:b/>
          <w:color w:val="000000"/>
          <w:lang w:val="en-CA"/>
        </w:rPr>
        <w:t>Chancellor: Rev. Raymond Woodward</w:t>
      </w:r>
    </w:p>
    <w:p w14:paraId="5844D200" w14:textId="36F6AD18" w:rsidR="00947DF0" w:rsidRPr="004A695D" w:rsidRDefault="00B80A92">
      <w:pPr>
        <w:pBdr>
          <w:top w:val="nil"/>
          <w:left w:val="nil"/>
          <w:bottom w:val="nil"/>
          <w:right w:val="nil"/>
          <w:between w:val="nil"/>
        </w:pBdr>
        <w:rPr>
          <w:b/>
          <w:color w:val="000000"/>
          <w:lang w:val="en-CA"/>
        </w:rPr>
      </w:pPr>
      <w:r w:rsidRPr="004A695D">
        <w:rPr>
          <w:b/>
          <w:color w:val="000000"/>
          <w:lang w:val="en-CA"/>
        </w:rPr>
        <w:t xml:space="preserve">President: </w:t>
      </w:r>
      <w:r w:rsidR="00E51F49" w:rsidRPr="004A695D">
        <w:rPr>
          <w:b/>
          <w:color w:val="000000"/>
          <w:lang w:val="en-CA"/>
        </w:rPr>
        <w:t>Rev. Brent Carter</w:t>
      </w:r>
    </w:p>
    <w:p w14:paraId="633934EC" w14:textId="06D2B09A" w:rsidR="00947DF0" w:rsidRPr="004A695D" w:rsidRDefault="00B80A92">
      <w:pPr>
        <w:pBdr>
          <w:top w:val="nil"/>
          <w:left w:val="nil"/>
          <w:bottom w:val="nil"/>
          <w:right w:val="nil"/>
          <w:between w:val="nil"/>
        </w:pBdr>
        <w:rPr>
          <w:b/>
          <w:color w:val="000000"/>
          <w:lang w:val="en-CA"/>
        </w:rPr>
      </w:pPr>
      <w:r w:rsidRPr="004A695D">
        <w:rPr>
          <w:b/>
          <w:color w:val="000000"/>
          <w:lang w:val="en-CA"/>
        </w:rPr>
        <w:t>Vice</w:t>
      </w:r>
      <w:r w:rsidR="00E51F49" w:rsidRPr="004A695D">
        <w:rPr>
          <w:b/>
          <w:color w:val="000000"/>
          <w:lang w:val="en-CA"/>
        </w:rPr>
        <w:t>-</w:t>
      </w:r>
      <w:r w:rsidRPr="004A695D">
        <w:rPr>
          <w:b/>
          <w:color w:val="000000"/>
          <w:lang w:val="en-CA"/>
        </w:rPr>
        <w:t xml:space="preserve">President: </w:t>
      </w:r>
      <w:r w:rsidR="00E51F49" w:rsidRPr="004A695D">
        <w:rPr>
          <w:b/>
          <w:color w:val="000000"/>
          <w:lang w:val="en-CA"/>
        </w:rPr>
        <w:t xml:space="preserve">Rev. </w:t>
      </w:r>
      <w:r w:rsidRPr="004A695D">
        <w:rPr>
          <w:b/>
          <w:color w:val="000000"/>
          <w:lang w:val="en-CA"/>
        </w:rPr>
        <w:t>Curtis Scott</w:t>
      </w:r>
    </w:p>
    <w:p w14:paraId="24B0234B" w14:textId="04728A98" w:rsidR="00947DF0" w:rsidRPr="004A695D" w:rsidRDefault="00B80A92">
      <w:pPr>
        <w:pBdr>
          <w:top w:val="nil"/>
          <w:left w:val="nil"/>
          <w:bottom w:val="nil"/>
          <w:right w:val="nil"/>
          <w:between w:val="nil"/>
        </w:pBdr>
        <w:rPr>
          <w:b/>
          <w:color w:val="000000"/>
          <w:lang w:val="en-CA"/>
        </w:rPr>
      </w:pPr>
      <w:r w:rsidRPr="004A695D">
        <w:rPr>
          <w:b/>
          <w:color w:val="000000"/>
          <w:lang w:val="en-CA"/>
        </w:rPr>
        <w:t xml:space="preserve">Director of Campus Ministries: </w:t>
      </w:r>
      <w:r w:rsidR="00E51F49" w:rsidRPr="004A695D">
        <w:rPr>
          <w:b/>
          <w:color w:val="000000"/>
          <w:lang w:val="en-CA"/>
        </w:rPr>
        <w:t xml:space="preserve">Rev. </w:t>
      </w:r>
      <w:r w:rsidRPr="004A695D">
        <w:rPr>
          <w:b/>
          <w:color w:val="000000"/>
          <w:lang w:val="en-CA"/>
        </w:rPr>
        <w:t>Jonathan McNair</w:t>
      </w:r>
    </w:p>
    <w:p w14:paraId="65275102" w14:textId="15C38DD2" w:rsidR="008A445F" w:rsidRPr="004A695D" w:rsidRDefault="00B80A92">
      <w:pPr>
        <w:pBdr>
          <w:top w:val="nil"/>
          <w:left w:val="nil"/>
          <w:bottom w:val="nil"/>
          <w:right w:val="nil"/>
          <w:between w:val="nil"/>
        </w:pBdr>
        <w:rPr>
          <w:b/>
          <w:color w:val="000000"/>
          <w:lang w:val="en-CA"/>
        </w:rPr>
      </w:pPr>
      <w:r w:rsidRPr="004A695D">
        <w:rPr>
          <w:b/>
          <w:color w:val="000000"/>
          <w:lang w:val="en-CA"/>
        </w:rPr>
        <w:t xml:space="preserve">Dean of Ladies: </w:t>
      </w:r>
      <w:r w:rsidR="00E51F49" w:rsidRPr="004A695D">
        <w:rPr>
          <w:b/>
          <w:color w:val="000000"/>
          <w:lang w:val="en-CA"/>
        </w:rPr>
        <w:t xml:space="preserve">Sis. </w:t>
      </w:r>
      <w:r w:rsidRPr="004A695D">
        <w:rPr>
          <w:b/>
          <w:color w:val="000000"/>
          <w:lang w:val="en-CA"/>
        </w:rPr>
        <w:t>Denise McNair</w:t>
      </w:r>
    </w:p>
    <w:p w14:paraId="78775507" w14:textId="3668663B" w:rsidR="00947DF0" w:rsidRPr="004A695D" w:rsidRDefault="00B80A92">
      <w:pPr>
        <w:pBdr>
          <w:top w:val="nil"/>
          <w:left w:val="nil"/>
          <w:bottom w:val="nil"/>
          <w:right w:val="nil"/>
          <w:between w:val="nil"/>
        </w:pBdr>
        <w:rPr>
          <w:b/>
          <w:color w:val="000000"/>
          <w:lang w:val="en-CA"/>
        </w:rPr>
      </w:pPr>
      <w:r w:rsidRPr="004A695D">
        <w:rPr>
          <w:b/>
          <w:color w:val="000000"/>
          <w:lang w:val="en-CA"/>
        </w:rPr>
        <w:t xml:space="preserve">Office Manager: </w:t>
      </w:r>
      <w:r w:rsidR="008A445F" w:rsidRPr="004A695D">
        <w:rPr>
          <w:b/>
          <w:color w:val="000000"/>
          <w:lang w:val="en-CA"/>
        </w:rPr>
        <w:t xml:space="preserve">Sis. </w:t>
      </w:r>
      <w:r w:rsidRPr="004A695D">
        <w:rPr>
          <w:b/>
          <w:color w:val="000000"/>
          <w:lang w:val="en-CA"/>
        </w:rPr>
        <w:t>Angela Mills</w:t>
      </w:r>
    </w:p>
    <w:p w14:paraId="1505E25C" w14:textId="1AC3077D" w:rsidR="00947DF0" w:rsidRPr="004A695D" w:rsidRDefault="002A5F24">
      <w:pPr>
        <w:pBdr>
          <w:top w:val="nil"/>
          <w:left w:val="nil"/>
          <w:bottom w:val="nil"/>
          <w:right w:val="nil"/>
          <w:between w:val="nil"/>
        </w:pBdr>
        <w:rPr>
          <w:b/>
          <w:color w:val="000000"/>
          <w:lang w:val="en-CA"/>
        </w:rPr>
      </w:pPr>
      <w:r>
        <w:rPr>
          <w:b/>
          <w:color w:val="000000"/>
          <w:lang w:val="en-CA"/>
        </w:rPr>
        <w:t>Cook: Sis. Denette Pratt</w:t>
      </w:r>
    </w:p>
    <w:p w14:paraId="5AB73B54" w14:textId="53286FC9" w:rsidR="00947DF0" w:rsidRPr="004A695D" w:rsidRDefault="00947DF0">
      <w:pPr>
        <w:pBdr>
          <w:top w:val="nil"/>
          <w:left w:val="nil"/>
          <w:bottom w:val="nil"/>
          <w:right w:val="nil"/>
          <w:between w:val="nil"/>
        </w:pBdr>
        <w:rPr>
          <w:b/>
          <w:color w:val="000000"/>
          <w:lang w:val="en-CA"/>
        </w:rPr>
      </w:pPr>
    </w:p>
    <w:p w14:paraId="51555CDE" w14:textId="52D88B3C" w:rsidR="008A445F" w:rsidRPr="004A695D" w:rsidRDefault="008A445F">
      <w:pPr>
        <w:pBdr>
          <w:top w:val="nil"/>
          <w:left w:val="nil"/>
          <w:bottom w:val="nil"/>
          <w:right w:val="nil"/>
          <w:between w:val="nil"/>
        </w:pBdr>
        <w:rPr>
          <w:b/>
          <w:color w:val="000000"/>
          <w:lang w:val="en-CA"/>
        </w:rPr>
      </w:pPr>
    </w:p>
    <w:p w14:paraId="58626DCA" w14:textId="77777777" w:rsidR="008A445F" w:rsidRPr="004A695D" w:rsidRDefault="008A445F">
      <w:pPr>
        <w:pBdr>
          <w:top w:val="nil"/>
          <w:left w:val="nil"/>
          <w:bottom w:val="nil"/>
          <w:right w:val="nil"/>
          <w:between w:val="nil"/>
        </w:pBdr>
        <w:rPr>
          <w:b/>
          <w:color w:val="000000"/>
          <w:lang w:val="en-CA"/>
        </w:rPr>
      </w:pPr>
    </w:p>
    <w:p w14:paraId="426BE367" w14:textId="77777777" w:rsidR="00947DF0" w:rsidRPr="004A695D" w:rsidRDefault="00947DF0">
      <w:pPr>
        <w:pBdr>
          <w:top w:val="nil"/>
          <w:left w:val="nil"/>
          <w:bottom w:val="nil"/>
          <w:right w:val="nil"/>
          <w:between w:val="nil"/>
        </w:pBdr>
        <w:rPr>
          <w:color w:val="000000"/>
          <w:lang w:val="en-CA"/>
        </w:rPr>
      </w:pPr>
    </w:p>
    <w:p w14:paraId="3FFFB0BF" w14:textId="77777777" w:rsidR="00947DF0" w:rsidRPr="004A695D" w:rsidRDefault="00947DF0">
      <w:pPr>
        <w:pBdr>
          <w:top w:val="nil"/>
          <w:left w:val="nil"/>
          <w:bottom w:val="nil"/>
          <w:right w:val="nil"/>
          <w:between w:val="nil"/>
        </w:pBdr>
        <w:spacing w:after="60"/>
        <w:rPr>
          <w:b/>
          <w:color w:val="000000"/>
          <w:sz w:val="22"/>
          <w:szCs w:val="22"/>
          <w:lang w:val="en-CA"/>
        </w:rPr>
      </w:pPr>
    </w:p>
    <w:p w14:paraId="4F2C706B" w14:textId="77777777" w:rsidR="00947DF0" w:rsidRPr="004A695D" w:rsidRDefault="00947DF0">
      <w:pPr>
        <w:pBdr>
          <w:top w:val="nil"/>
          <w:left w:val="nil"/>
          <w:bottom w:val="nil"/>
          <w:right w:val="nil"/>
          <w:between w:val="nil"/>
        </w:pBdr>
        <w:spacing w:after="60"/>
        <w:rPr>
          <w:b/>
          <w:color w:val="000000"/>
          <w:sz w:val="22"/>
          <w:szCs w:val="22"/>
          <w:lang w:val="en-CA"/>
        </w:rPr>
      </w:pPr>
    </w:p>
    <w:p w14:paraId="76E19B53" w14:textId="77777777" w:rsidR="00947DF0" w:rsidRPr="004A695D" w:rsidRDefault="00947DF0">
      <w:pPr>
        <w:pBdr>
          <w:top w:val="nil"/>
          <w:left w:val="nil"/>
          <w:bottom w:val="nil"/>
          <w:right w:val="nil"/>
          <w:between w:val="nil"/>
        </w:pBdr>
        <w:spacing w:after="60"/>
        <w:rPr>
          <w:b/>
          <w:color w:val="000000"/>
          <w:sz w:val="22"/>
          <w:szCs w:val="22"/>
          <w:lang w:val="en-CA"/>
        </w:rPr>
      </w:pPr>
    </w:p>
    <w:p w14:paraId="4810B2EB" w14:textId="77777777" w:rsidR="00947DF0" w:rsidRPr="004A695D" w:rsidRDefault="00947DF0">
      <w:pPr>
        <w:pBdr>
          <w:top w:val="nil"/>
          <w:left w:val="nil"/>
          <w:bottom w:val="nil"/>
          <w:right w:val="nil"/>
          <w:between w:val="nil"/>
        </w:pBdr>
        <w:spacing w:after="60"/>
        <w:rPr>
          <w:b/>
          <w:color w:val="000000"/>
          <w:sz w:val="22"/>
          <w:szCs w:val="22"/>
          <w:lang w:val="en-CA"/>
        </w:rPr>
      </w:pPr>
    </w:p>
    <w:p w14:paraId="43ACAD46" w14:textId="77777777" w:rsidR="00947DF0" w:rsidRPr="004A695D" w:rsidRDefault="00947DF0">
      <w:pPr>
        <w:pBdr>
          <w:top w:val="nil"/>
          <w:left w:val="nil"/>
          <w:bottom w:val="nil"/>
          <w:right w:val="nil"/>
          <w:between w:val="nil"/>
        </w:pBdr>
        <w:spacing w:after="60"/>
        <w:rPr>
          <w:b/>
          <w:color w:val="000000"/>
          <w:sz w:val="22"/>
          <w:szCs w:val="22"/>
          <w:lang w:val="en-CA"/>
        </w:rPr>
      </w:pPr>
    </w:p>
    <w:p w14:paraId="52803058" w14:textId="77777777" w:rsidR="00947DF0" w:rsidRPr="004A695D" w:rsidRDefault="00947DF0">
      <w:pPr>
        <w:pBdr>
          <w:top w:val="nil"/>
          <w:left w:val="nil"/>
          <w:bottom w:val="nil"/>
          <w:right w:val="nil"/>
          <w:between w:val="nil"/>
        </w:pBdr>
        <w:spacing w:after="60"/>
        <w:rPr>
          <w:b/>
          <w:color w:val="000000"/>
          <w:sz w:val="22"/>
          <w:szCs w:val="22"/>
          <w:lang w:val="en-CA"/>
        </w:rPr>
      </w:pPr>
    </w:p>
    <w:p w14:paraId="1ACB789D" w14:textId="77777777" w:rsidR="00947DF0" w:rsidRPr="004A695D" w:rsidRDefault="00947DF0">
      <w:pPr>
        <w:pBdr>
          <w:top w:val="nil"/>
          <w:left w:val="nil"/>
          <w:bottom w:val="nil"/>
          <w:right w:val="nil"/>
          <w:between w:val="nil"/>
        </w:pBdr>
        <w:spacing w:after="60"/>
        <w:rPr>
          <w:b/>
          <w:color w:val="000000"/>
          <w:sz w:val="22"/>
          <w:szCs w:val="22"/>
          <w:lang w:val="en-CA"/>
        </w:rPr>
      </w:pPr>
    </w:p>
    <w:p w14:paraId="0ADECDF2" w14:textId="74B493CE" w:rsidR="00947DF0" w:rsidRDefault="00947DF0">
      <w:pPr>
        <w:pBdr>
          <w:top w:val="nil"/>
          <w:left w:val="nil"/>
          <w:bottom w:val="nil"/>
          <w:right w:val="nil"/>
          <w:between w:val="nil"/>
        </w:pBdr>
        <w:spacing w:after="60"/>
        <w:rPr>
          <w:b/>
          <w:color w:val="000000"/>
          <w:sz w:val="22"/>
          <w:szCs w:val="22"/>
          <w:lang w:val="en-CA"/>
        </w:rPr>
      </w:pPr>
    </w:p>
    <w:p w14:paraId="4E974D4E" w14:textId="1D7D92C3" w:rsidR="003F1D16" w:rsidRDefault="003F1D16">
      <w:pPr>
        <w:pBdr>
          <w:top w:val="nil"/>
          <w:left w:val="nil"/>
          <w:bottom w:val="nil"/>
          <w:right w:val="nil"/>
          <w:between w:val="nil"/>
        </w:pBdr>
        <w:spacing w:after="60"/>
        <w:rPr>
          <w:b/>
          <w:color w:val="000000"/>
          <w:sz w:val="22"/>
          <w:szCs w:val="22"/>
          <w:lang w:val="en-CA"/>
        </w:rPr>
      </w:pPr>
    </w:p>
    <w:p w14:paraId="1802F46E" w14:textId="77777777" w:rsidR="00FA78BF" w:rsidRPr="004A695D" w:rsidRDefault="00FA78BF">
      <w:pPr>
        <w:pBdr>
          <w:top w:val="nil"/>
          <w:left w:val="nil"/>
          <w:bottom w:val="nil"/>
          <w:right w:val="nil"/>
          <w:between w:val="nil"/>
        </w:pBdr>
        <w:spacing w:after="60"/>
        <w:rPr>
          <w:b/>
          <w:color w:val="000000"/>
          <w:sz w:val="22"/>
          <w:szCs w:val="22"/>
          <w:lang w:val="en-CA"/>
        </w:rPr>
      </w:pPr>
    </w:p>
    <w:p w14:paraId="208F6527" w14:textId="77777777" w:rsidR="00947DF0" w:rsidRPr="004A695D" w:rsidRDefault="00B80A92">
      <w:pPr>
        <w:pStyle w:val="Title"/>
        <w:jc w:val="center"/>
        <w:rPr>
          <w:sz w:val="32"/>
          <w:szCs w:val="32"/>
          <w:u w:val="single"/>
          <w:lang w:val="en-CA"/>
        </w:rPr>
      </w:pPr>
      <w:bookmarkStart w:id="5" w:name="_Toc104380327"/>
      <w:r w:rsidRPr="004A695D">
        <w:rPr>
          <w:sz w:val="32"/>
          <w:szCs w:val="32"/>
          <w:u w:val="single"/>
          <w:lang w:val="en-CA"/>
        </w:rPr>
        <w:t>ACADEMIC REGULATIONS:</w:t>
      </w:r>
      <w:bookmarkEnd w:id="5"/>
    </w:p>
    <w:p w14:paraId="38285166" w14:textId="77777777" w:rsidR="00947DF0" w:rsidRPr="004A695D" w:rsidRDefault="00947DF0">
      <w:pPr>
        <w:pBdr>
          <w:top w:val="nil"/>
          <w:left w:val="nil"/>
          <w:bottom w:val="nil"/>
          <w:right w:val="nil"/>
          <w:between w:val="nil"/>
        </w:pBdr>
        <w:spacing w:after="60"/>
        <w:rPr>
          <w:b/>
          <w:color w:val="000000"/>
          <w:lang w:val="en-CA"/>
        </w:rPr>
      </w:pPr>
    </w:p>
    <w:p w14:paraId="45B82E6A" w14:textId="51EF5D4B" w:rsidR="007343D2" w:rsidRPr="004A695D" w:rsidRDefault="007343D2" w:rsidP="007343D2">
      <w:pPr>
        <w:autoSpaceDE w:val="0"/>
        <w:autoSpaceDN w:val="0"/>
        <w:adjustRightInd w:val="0"/>
        <w:rPr>
          <w:color w:val="000000"/>
          <w:lang w:val="en-CA"/>
        </w:rPr>
      </w:pPr>
      <w:r w:rsidRPr="004A695D">
        <w:rPr>
          <w:color w:val="000000"/>
          <w:lang w:val="en-CA"/>
        </w:rPr>
        <w:t>A student must have 1</w:t>
      </w:r>
      <w:r w:rsidR="004D7D63">
        <w:rPr>
          <w:color w:val="000000"/>
          <w:lang w:val="en-CA"/>
        </w:rPr>
        <w:t>20</w:t>
      </w:r>
      <w:r w:rsidRPr="004A695D">
        <w:rPr>
          <w:color w:val="000000"/>
          <w:lang w:val="en-CA"/>
        </w:rPr>
        <w:t xml:space="preserve"> credits (Gen Ed Core (12), Theolog</w:t>
      </w:r>
      <w:r w:rsidR="00206981" w:rsidRPr="004A695D">
        <w:rPr>
          <w:color w:val="000000"/>
          <w:lang w:val="en-CA"/>
        </w:rPr>
        <w:t>y</w:t>
      </w:r>
      <w:r w:rsidRPr="004A695D">
        <w:rPr>
          <w:color w:val="000000"/>
          <w:lang w:val="en-CA"/>
        </w:rPr>
        <w:t xml:space="preserve"> Cor</w:t>
      </w:r>
      <w:r w:rsidR="00206981" w:rsidRPr="004A695D">
        <w:rPr>
          <w:color w:val="000000"/>
          <w:lang w:val="en-CA"/>
        </w:rPr>
        <w:t>e</w:t>
      </w:r>
      <w:r w:rsidRPr="004A695D">
        <w:rPr>
          <w:color w:val="000000"/>
          <w:lang w:val="en-CA"/>
        </w:rPr>
        <w:t xml:space="preserve"> (66), Electives (</w:t>
      </w:r>
      <w:r w:rsidR="00FE2326">
        <w:rPr>
          <w:color w:val="000000"/>
          <w:lang w:val="en-CA"/>
        </w:rPr>
        <w:t>24</w:t>
      </w:r>
      <w:r w:rsidRPr="004A695D">
        <w:rPr>
          <w:color w:val="000000"/>
          <w:lang w:val="en-CA"/>
        </w:rPr>
        <w:t xml:space="preserve">), and Block Weeks (18)) to graduate. Students may apply to have credits earned at another academic institution transferred to Northeast Christian College. Details on the transfer policy are included in this document. A minimum of 50% of the total credits must be earned onsite at Northeast Christian College: a maximum of </w:t>
      </w:r>
      <w:r w:rsidR="00FE2326">
        <w:rPr>
          <w:color w:val="000000"/>
          <w:lang w:val="en-CA"/>
        </w:rPr>
        <w:t>60</w:t>
      </w:r>
      <w:r w:rsidRPr="004A695D">
        <w:rPr>
          <w:color w:val="000000"/>
          <w:lang w:val="en-CA"/>
        </w:rPr>
        <w:t xml:space="preserve"> credits can be earned from other institutions or through Northeast Christian College Distance Learning. Each student is responsible for following the program completion plan and completing the necessary courses to be eligible to graduate. Any student who fails a course will be able to make up </w:t>
      </w:r>
      <w:r w:rsidR="004A695D" w:rsidRPr="004A695D">
        <w:rPr>
          <w:color w:val="000000"/>
          <w:lang w:val="en-CA"/>
        </w:rPr>
        <w:t>said</w:t>
      </w:r>
      <w:r w:rsidRPr="004A695D">
        <w:rPr>
          <w:color w:val="000000"/>
          <w:lang w:val="en-CA"/>
        </w:rPr>
        <w:t xml:space="preserve"> </w:t>
      </w:r>
      <w:r w:rsidR="004A695D" w:rsidRPr="004A695D">
        <w:rPr>
          <w:color w:val="000000"/>
          <w:lang w:val="en-CA"/>
        </w:rPr>
        <w:t>course</w:t>
      </w:r>
      <w:r w:rsidRPr="004A695D">
        <w:rPr>
          <w:color w:val="000000"/>
          <w:lang w:val="en-CA"/>
        </w:rPr>
        <w:t xml:space="preserve"> as the college schedule permits</w:t>
      </w:r>
      <w:r w:rsidRPr="004A695D">
        <w:rPr>
          <w:color w:val="B00004"/>
          <w:lang w:val="en-CA"/>
        </w:rPr>
        <w:t xml:space="preserve">. </w:t>
      </w:r>
      <w:r w:rsidRPr="004A695D">
        <w:rPr>
          <w:color w:val="1D1D1D"/>
          <w:lang w:val="en-CA"/>
        </w:rPr>
        <w:t xml:space="preserve">A Grade Point Average (GPA) of 1.7 (70 %) </w:t>
      </w:r>
      <w:r w:rsidRPr="004A695D">
        <w:rPr>
          <w:color w:val="000000"/>
          <w:lang w:val="en-CA"/>
        </w:rPr>
        <w:t xml:space="preserve">is the minimum requirement to graduate. This is based upon each semester. </w:t>
      </w:r>
    </w:p>
    <w:p w14:paraId="6C7D8F23" w14:textId="77777777" w:rsidR="00947DF0" w:rsidRPr="004A695D" w:rsidRDefault="00947DF0">
      <w:pPr>
        <w:pBdr>
          <w:top w:val="nil"/>
          <w:left w:val="nil"/>
          <w:bottom w:val="nil"/>
          <w:right w:val="nil"/>
          <w:between w:val="nil"/>
        </w:pBdr>
        <w:rPr>
          <w:color w:val="000000"/>
          <w:lang w:val="en-CA"/>
        </w:rPr>
      </w:pPr>
    </w:p>
    <w:p w14:paraId="27E91B24" w14:textId="61ADD8C0" w:rsidR="00947DF0" w:rsidRPr="004A695D" w:rsidRDefault="004A695D">
      <w:pPr>
        <w:pBdr>
          <w:top w:val="nil"/>
          <w:left w:val="nil"/>
          <w:bottom w:val="nil"/>
          <w:right w:val="nil"/>
          <w:between w:val="nil"/>
        </w:pBdr>
        <w:rPr>
          <w:color w:val="000000"/>
          <w:lang w:val="en-CA"/>
        </w:rPr>
      </w:pPr>
      <w:r w:rsidRPr="004A695D">
        <w:rPr>
          <w:color w:val="000000"/>
          <w:lang w:val="en-CA"/>
        </w:rPr>
        <w:t>If</w:t>
      </w:r>
      <w:r w:rsidR="00B80A92" w:rsidRPr="004A695D">
        <w:rPr>
          <w:color w:val="000000"/>
          <w:lang w:val="en-CA"/>
        </w:rPr>
        <w:t xml:space="preserve"> a week or more of class time is missed, a meeting will be arranged between the student and </w:t>
      </w:r>
      <w:r w:rsidR="00FA78BF">
        <w:rPr>
          <w:color w:val="000000"/>
          <w:lang w:val="en-CA"/>
        </w:rPr>
        <w:t xml:space="preserve">the </w:t>
      </w:r>
      <w:r w:rsidR="008A445F" w:rsidRPr="004A695D">
        <w:rPr>
          <w:color w:val="000000"/>
          <w:lang w:val="en-CA"/>
        </w:rPr>
        <w:t>Vice-President</w:t>
      </w:r>
      <w:r w:rsidR="00B80A92" w:rsidRPr="004A695D">
        <w:rPr>
          <w:color w:val="000000"/>
          <w:lang w:val="en-CA"/>
        </w:rPr>
        <w:t xml:space="preserve">. If the issue persists, probationary actions may ensue.  If a student misses two full weeks of classes without an excused absence, they will be considered withdrawn from the program. It is the responsibility of working students to arrange their work schedule </w:t>
      </w:r>
      <w:r w:rsidR="00FA78BF">
        <w:rPr>
          <w:color w:val="000000"/>
          <w:lang w:val="en-CA"/>
        </w:rPr>
        <w:t>to</w:t>
      </w:r>
      <w:r w:rsidR="00B80A92" w:rsidRPr="004A695D">
        <w:rPr>
          <w:color w:val="000000"/>
          <w:lang w:val="en-CA"/>
        </w:rPr>
        <w:t xml:space="preserve"> not interfere with the regular activities of the college. Similarly, </w:t>
      </w:r>
      <w:r w:rsidR="002A5F24" w:rsidRPr="004A695D">
        <w:rPr>
          <w:color w:val="000000"/>
          <w:lang w:val="en-CA"/>
        </w:rPr>
        <w:t>business</w:t>
      </w:r>
      <w:r w:rsidR="00B80A92" w:rsidRPr="004A695D">
        <w:rPr>
          <w:color w:val="000000"/>
          <w:lang w:val="en-CA"/>
        </w:rPr>
        <w:t xml:space="preserve"> or medical appointments should be scheduled so as not to interfere with class. Excused absences are at the discretion of the instructor. </w:t>
      </w:r>
    </w:p>
    <w:p w14:paraId="34C2FD6F" w14:textId="77777777" w:rsidR="00947DF0" w:rsidRPr="004A695D" w:rsidRDefault="00947DF0">
      <w:pPr>
        <w:pBdr>
          <w:top w:val="nil"/>
          <w:left w:val="nil"/>
          <w:bottom w:val="nil"/>
          <w:right w:val="nil"/>
          <w:between w:val="nil"/>
        </w:pBdr>
        <w:rPr>
          <w:color w:val="000000"/>
          <w:lang w:val="en-CA"/>
        </w:rPr>
      </w:pPr>
    </w:p>
    <w:p w14:paraId="37815E7F" w14:textId="77777777" w:rsidR="00947DF0" w:rsidRPr="004A695D" w:rsidRDefault="00B80A92">
      <w:pPr>
        <w:pBdr>
          <w:top w:val="nil"/>
          <w:left w:val="nil"/>
          <w:bottom w:val="nil"/>
          <w:right w:val="nil"/>
          <w:between w:val="nil"/>
        </w:pBdr>
        <w:rPr>
          <w:color w:val="000000"/>
          <w:lang w:val="en-CA"/>
        </w:rPr>
      </w:pPr>
      <w:r w:rsidRPr="004A695D">
        <w:rPr>
          <w:color w:val="000000"/>
          <w:lang w:val="en-CA"/>
        </w:rPr>
        <w:t xml:space="preserve">The United Pentecostal Church International Manual states that “the annual conference is declared to be an international religious holiday for all members, and all members are urged to attend” (38). Thus, students in attendance at General Conference will be given five days of excused class time. </w:t>
      </w:r>
    </w:p>
    <w:p w14:paraId="7912F970" w14:textId="77777777" w:rsidR="00947DF0" w:rsidRPr="004A695D" w:rsidRDefault="00947DF0">
      <w:pPr>
        <w:pBdr>
          <w:top w:val="nil"/>
          <w:left w:val="nil"/>
          <w:bottom w:val="nil"/>
          <w:right w:val="nil"/>
          <w:between w:val="nil"/>
        </w:pBdr>
        <w:rPr>
          <w:color w:val="000000"/>
          <w:sz w:val="20"/>
          <w:szCs w:val="20"/>
          <w:lang w:val="en-CA"/>
        </w:rPr>
      </w:pPr>
    </w:p>
    <w:p w14:paraId="67F82C94" w14:textId="77777777" w:rsidR="00947DF0" w:rsidRPr="004A695D" w:rsidRDefault="00947DF0">
      <w:pPr>
        <w:pBdr>
          <w:top w:val="nil"/>
          <w:left w:val="nil"/>
          <w:bottom w:val="nil"/>
          <w:right w:val="nil"/>
          <w:between w:val="nil"/>
        </w:pBdr>
        <w:spacing w:after="60"/>
        <w:rPr>
          <w:b/>
          <w:color w:val="000000"/>
          <w:sz w:val="20"/>
          <w:szCs w:val="20"/>
          <w:lang w:val="en-CA"/>
        </w:rPr>
      </w:pPr>
    </w:p>
    <w:p w14:paraId="36D32360" w14:textId="77777777" w:rsidR="00947DF0" w:rsidRPr="004A695D" w:rsidRDefault="00B80A92">
      <w:pPr>
        <w:pBdr>
          <w:top w:val="nil"/>
          <w:left w:val="nil"/>
          <w:bottom w:val="nil"/>
          <w:right w:val="nil"/>
          <w:between w:val="nil"/>
        </w:pBdr>
        <w:spacing w:after="60"/>
        <w:rPr>
          <w:b/>
          <w:color w:val="000000"/>
          <w:lang w:val="en-CA"/>
        </w:rPr>
      </w:pPr>
      <w:r w:rsidRPr="004A695D">
        <w:rPr>
          <w:b/>
          <w:color w:val="000000"/>
          <w:lang w:val="en-CA"/>
        </w:rPr>
        <w:t xml:space="preserve">LETTER GRADE            COMMENT         </w:t>
      </w:r>
      <w:r w:rsidRPr="004A695D">
        <w:rPr>
          <w:b/>
          <w:color w:val="000000"/>
          <w:lang w:val="en-CA"/>
        </w:rPr>
        <w:tab/>
      </w:r>
      <w:r w:rsidRPr="004A695D">
        <w:rPr>
          <w:b/>
          <w:color w:val="000000"/>
          <w:lang w:val="en-CA"/>
        </w:rPr>
        <w:tab/>
        <w:t>GPA                             PERCENTAGE</w:t>
      </w:r>
    </w:p>
    <w:tbl>
      <w:tblPr>
        <w:tblStyle w:val="a"/>
        <w:tblW w:w="1112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107"/>
        <w:gridCol w:w="2789"/>
        <w:gridCol w:w="2558"/>
        <w:gridCol w:w="3675"/>
      </w:tblGrid>
      <w:tr w:rsidR="00947DF0" w:rsidRPr="004A695D" w14:paraId="4D14EFE8" w14:textId="77777777" w:rsidTr="00FE2326">
        <w:trPr>
          <w:trHeight w:val="300"/>
        </w:trPr>
        <w:tc>
          <w:tcPr>
            <w:tcW w:w="2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5D00EC25" w14:textId="77777777" w:rsidR="00947DF0" w:rsidRPr="004A695D" w:rsidRDefault="00B80A92">
            <w:pPr>
              <w:pBdr>
                <w:top w:val="nil"/>
                <w:left w:val="nil"/>
                <w:bottom w:val="nil"/>
                <w:right w:val="nil"/>
                <w:between w:val="nil"/>
              </w:pBdr>
              <w:ind w:left="720"/>
              <w:jc w:val="both"/>
              <w:rPr>
                <w:b/>
                <w:color w:val="000000"/>
                <w:lang w:val="en-CA"/>
              </w:rPr>
            </w:pPr>
            <w:r w:rsidRPr="004A695D">
              <w:rPr>
                <w:b/>
                <w:color w:val="000000"/>
                <w:lang w:val="en-CA"/>
              </w:rPr>
              <w:t>A+</w:t>
            </w:r>
          </w:p>
        </w:tc>
        <w:tc>
          <w:tcPr>
            <w:tcW w:w="2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03238" w14:textId="77777777" w:rsidR="00947DF0" w:rsidRPr="004A695D" w:rsidRDefault="00947DF0">
            <w:pPr>
              <w:rPr>
                <w:lang w:val="en-CA"/>
              </w:rPr>
            </w:pP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433B99" w14:textId="77777777" w:rsidR="00947DF0" w:rsidRPr="004A695D" w:rsidRDefault="00B80A92">
            <w:pPr>
              <w:pBdr>
                <w:top w:val="nil"/>
                <w:left w:val="nil"/>
                <w:bottom w:val="nil"/>
                <w:right w:val="nil"/>
                <w:between w:val="nil"/>
              </w:pBdr>
              <w:jc w:val="center"/>
              <w:rPr>
                <w:b/>
                <w:color w:val="000000"/>
                <w:lang w:val="en-CA"/>
              </w:rPr>
            </w:pPr>
            <w:r w:rsidRPr="004A695D">
              <w:rPr>
                <w:color w:val="000000"/>
                <w:lang w:val="en-CA"/>
              </w:rPr>
              <w:t>4.0</w:t>
            </w:r>
          </w:p>
        </w:tc>
        <w:tc>
          <w:tcPr>
            <w:tcW w:w="3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5251B3" w14:textId="77777777" w:rsidR="00947DF0" w:rsidRPr="004A695D" w:rsidRDefault="00B80A92">
            <w:pPr>
              <w:pBdr>
                <w:top w:val="nil"/>
                <w:left w:val="nil"/>
                <w:bottom w:val="nil"/>
                <w:right w:val="nil"/>
                <w:between w:val="nil"/>
              </w:pBdr>
              <w:jc w:val="center"/>
              <w:rPr>
                <w:b/>
                <w:color w:val="000000"/>
                <w:lang w:val="en-CA"/>
              </w:rPr>
            </w:pPr>
            <w:r w:rsidRPr="004A695D">
              <w:rPr>
                <w:color w:val="000000"/>
                <w:lang w:val="en-CA"/>
              </w:rPr>
              <w:t>97-100</w:t>
            </w:r>
          </w:p>
        </w:tc>
      </w:tr>
      <w:tr w:rsidR="00947DF0" w:rsidRPr="004A695D" w14:paraId="4C1593EC" w14:textId="77777777" w:rsidTr="00FE2326">
        <w:trPr>
          <w:trHeight w:val="300"/>
        </w:trPr>
        <w:tc>
          <w:tcPr>
            <w:tcW w:w="2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374473BE" w14:textId="77777777" w:rsidR="00947DF0" w:rsidRPr="004A695D" w:rsidRDefault="00B80A92">
            <w:pPr>
              <w:pBdr>
                <w:top w:val="nil"/>
                <w:left w:val="nil"/>
                <w:bottom w:val="nil"/>
                <w:right w:val="nil"/>
                <w:between w:val="nil"/>
              </w:pBdr>
              <w:ind w:left="720"/>
              <w:jc w:val="both"/>
              <w:rPr>
                <w:b/>
                <w:color w:val="000000"/>
                <w:lang w:val="en-CA"/>
              </w:rPr>
            </w:pPr>
            <w:r w:rsidRPr="004A695D">
              <w:rPr>
                <w:b/>
                <w:color w:val="000000"/>
                <w:lang w:val="en-CA"/>
              </w:rPr>
              <w:t>A</w:t>
            </w:r>
          </w:p>
        </w:tc>
        <w:tc>
          <w:tcPr>
            <w:tcW w:w="2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191F68" w14:textId="77777777" w:rsidR="00947DF0" w:rsidRPr="004A695D" w:rsidRDefault="00B80A92">
            <w:pPr>
              <w:pBdr>
                <w:top w:val="nil"/>
                <w:left w:val="nil"/>
                <w:bottom w:val="nil"/>
                <w:right w:val="nil"/>
                <w:between w:val="nil"/>
              </w:pBdr>
              <w:jc w:val="center"/>
              <w:rPr>
                <w:b/>
                <w:color w:val="000000"/>
                <w:lang w:val="en-CA"/>
              </w:rPr>
            </w:pPr>
            <w:r w:rsidRPr="004A695D">
              <w:rPr>
                <w:color w:val="000000"/>
                <w:lang w:val="en-CA"/>
              </w:rPr>
              <w:t>Outstanding</w:t>
            </w: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6BB63" w14:textId="77777777" w:rsidR="00947DF0" w:rsidRPr="004A695D" w:rsidRDefault="00B80A92">
            <w:pPr>
              <w:pBdr>
                <w:top w:val="nil"/>
                <w:left w:val="nil"/>
                <w:bottom w:val="nil"/>
                <w:right w:val="nil"/>
                <w:between w:val="nil"/>
              </w:pBdr>
              <w:jc w:val="center"/>
              <w:rPr>
                <w:b/>
                <w:color w:val="000000"/>
                <w:lang w:val="en-CA"/>
              </w:rPr>
            </w:pPr>
            <w:r w:rsidRPr="004A695D">
              <w:rPr>
                <w:color w:val="000000"/>
                <w:lang w:val="en-CA"/>
              </w:rPr>
              <w:t>3.7</w:t>
            </w:r>
          </w:p>
        </w:tc>
        <w:tc>
          <w:tcPr>
            <w:tcW w:w="3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FA04E" w14:textId="77777777" w:rsidR="00947DF0" w:rsidRPr="004A695D" w:rsidRDefault="00B80A92">
            <w:pPr>
              <w:pBdr>
                <w:top w:val="nil"/>
                <w:left w:val="nil"/>
                <w:bottom w:val="nil"/>
                <w:right w:val="nil"/>
                <w:between w:val="nil"/>
              </w:pBdr>
              <w:jc w:val="center"/>
              <w:rPr>
                <w:b/>
                <w:color w:val="000000"/>
                <w:lang w:val="en-CA"/>
              </w:rPr>
            </w:pPr>
            <w:r w:rsidRPr="004A695D">
              <w:rPr>
                <w:color w:val="000000"/>
                <w:lang w:val="en-CA"/>
              </w:rPr>
              <w:t>93-96</w:t>
            </w:r>
          </w:p>
        </w:tc>
      </w:tr>
      <w:tr w:rsidR="00947DF0" w:rsidRPr="004A695D" w14:paraId="4F58CD52" w14:textId="77777777" w:rsidTr="00FE2326">
        <w:trPr>
          <w:trHeight w:val="300"/>
        </w:trPr>
        <w:tc>
          <w:tcPr>
            <w:tcW w:w="2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72D8986D" w14:textId="77777777" w:rsidR="00947DF0" w:rsidRPr="004A695D" w:rsidRDefault="00B80A92">
            <w:pPr>
              <w:pBdr>
                <w:top w:val="nil"/>
                <w:left w:val="nil"/>
                <w:bottom w:val="nil"/>
                <w:right w:val="nil"/>
                <w:between w:val="nil"/>
              </w:pBdr>
              <w:ind w:left="720"/>
              <w:jc w:val="both"/>
              <w:rPr>
                <w:b/>
                <w:color w:val="000000"/>
                <w:lang w:val="en-CA"/>
              </w:rPr>
            </w:pPr>
            <w:r w:rsidRPr="004A695D">
              <w:rPr>
                <w:b/>
                <w:color w:val="000000"/>
                <w:lang w:val="en-CA"/>
              </w:rPr>
              <w:t>A-</w:t>
            </w:r>
          </w:p>
        </w:tc>
        <w:tc>
          <w:tcPr>
            <w:tcW w:w="2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5C89AD" w14:textId="77777777" w:rsidR="00947DF0" w:rsidRPr="004A695D" w:rsidRDefault="00947DF0">
            <w:pPr>
              <w:rPr>
                <w:lang w:val="en-CA"/>
              </w:rPr>
            </w:pP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1AAA42" w14:textId="77777777" w:rsidR="00947DF0" w:rsidRPr="004A695D" w:rsidRDefault="00B80A92">
            <w:pPr>
              <w:pBdr>
                <w:top w:val="nil"/>
                <w:left w:val="nil"/>
                <w:bottom w:val="nil"/>
                <w:right w:val="nil"/>
                <w:between w:val="nil"/>
              </w:pBdr>
              <w:jc w:val="center"/>
              <w:rPr>
                <w:b/>
                <w:color w:val="000000"/>
                <w:lang w:val="en-CA"/>
              </w:rPr>
            </w:pPr>
            <w:r w:rsidRPr="004A695D">
              <w:rPr>
                <w:color w:val="000000"/>
                <w:lang w:val="en-CA"/>
              </w:rPr>
              <w:t>3.3</w:t>
            </w:r>
          </w:p>
        </w:tc>
        <w:tc>
          <w:tcPr>
            <w:tcW w:w="3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027BEB" w14:textId="77777777" w:rsidR="00947DF0" w:rsidRPr="004A695D" w:rsidRDefault="00B80A92">
            <w:pPr>
              <w:pBdr>
                <w:top w:val="nil"/>
                <w:left w:val="nil"/>
                <w:bottom w:val="nil"/>
                <w:right w:val="nil"/>
                <w:between w:val="nil"/>
              </w:pBdr>
              <w:jc w:val="center"/>
              <w:rPr>
                <w:b/>
                <w:color w:val="000000"/>
                <w:lang w:val="en-CA"/>
              </w:rPr>
            </w:pPr>
            <w:r w:rsidRPr="004A695D">
              <w:rPr>
                <w:color w:val="000000"/>
                <w:lang w:val="en-CA"/>
              </w:rPr>
              <w:t>90-92</w:t>
            </w:r>
          </w:p>
        </w:tc>
      </w:tr>
      <w:tr w:rsidR="00947DF0" w:rsidRPr="004A695D" w14:paraId="58495729" w14:textId="77777777" w:rsidTr="00FE2326">
        <w:trPr>
          <w:trHeight w:val="300"/>
        </w:trPr>
        <w:tc>
          <w:tcPr>
            <w:tcW w:w="2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1CC9B2A9" w14:textId="77777777" w:rsidR="00947DF0" w:rsidRPr="004A695D" w:rsidRDefault="00B80A92">
            <w:pPr>
              <w:pBdr>
                <w:top w:val="nil"/>
                <w:left w:val="nil"/>
                <w:bottom w:val="nil"/>
                <w:right w:val="nil"/>
                <w:between w:val="nil"/>
              </w:pBdr>
              <w:ind w:left="720"/>
              <w:jc w:val="both"/>
              <w:rPr>
                <w:b/>
                <w:color w:val="000000"/>
                <w:lang w:val="en-CA"/>
              </w:rPr>
            </w:pPr>
            <w:r w:rsidRPr="004A695D">
              <w:rPr>
                <w:b/>
                <w:color w:val="000000"/>
                <w:lang w:val="en-CA"/>
              </w:rPr>
              <w:t>B+</w:t>
            </w:r>
          </w:p>
        </w:tc>
        <w:tc>
          <w:tcPr>
            <w:tcW w:w="2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7B824" w14:textId="77777777" w:rsidR="00947DF0" w:rsidRPr="004A695D" w:rsidRDefault="00947DF0">
            <w:pPr>
              <w:rPr>
                <w:lang w:val="en-CA"/>
              </w:rPr>
            </w:pP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C00023" w14:textId="77777777" w:rsidR="00947DF0" w:rsidRPr="004A695D" w:rsidRDefault="00B80A92">
            <w:pPr>
              <w:pBdr>
                <w:top w:val="nil"/>
                <w:left w:val="nil"/>
                <w:bottom w:val="nil"/>
                <w:right w:val="nil"/>
                <w:between w:val="nil"/>
              </w:pBdr>
              <w:jc w:val="center"/>
              <w:rPr>
                <w:b/>
                <w:color w:val="000000"/>
                <w:lang w:val="en-CA"/>
              </w:rPr>
            </w:pPr>
            <w:r w:rsidRPr="004A695D">
              <w:rPr>
                <w:color w:val="000000"/>
                <w:lang w:val="en-CA"/>
              </w:rPr>
              <w:t>3.0</w:t>
            </w:r>
          </w:p>
        </w:tc>
        <w:tc>
          <w:tcPr>
            <w:tcW w:w="3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22E5C" w14:textId="77777777" w:rsidR="00947DF0" w:rsidRPr="004A695D" w:rsidRDefault="00B80A92">
            <w:pPr>
              <w:pBdr>
                <w:top w:val="nil"/>
                <w:left w:val="nil"/>
                <w:bottom w:val="nil"/>
                <w:right w:val="nil"/>
                <w:between w:val="nil"/>
              </w:pBdr>
              <w:jc w:val="center"/>
              <w:rPr>
                <w:b/>
                <w:color w:val="000000"/>
                <w:lang w:val="en-CA"/>
              </w:rPr>
            </w:pPr>
            <w:r w:rsidRPr="004A695D">
              <w:rPr>
                <w:color w:val="000000"/>
                <w:lang w:val="en-CA"/>
              </w:rPr>
              <w:t>87-89</w:t>
            </w:r>
          </w:p>
        </w:tc>
      </w:tr>
      <w:tr w:rsidR="00947DF0" w:rsidRPr="004A695D" w14:paraId="3A2B7AA7" w14:textId="77777777" w:rsidTr="00FE2326">
        <w:trPr>
          <w:trHeight w:val="300"/>
        </w:trPr>
        <w:tc>
          <w:tcPr>
            <w:tcW w:w="2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10A1B4A3" w14:textId="77777777" w:rsidR="00947DF0" w:rsidRPr="004A695D" w:rsidRDefault="00B80A92">
            <w:pPr>
              <w:pBdr>
                <w:top w:val="nil"/>
                <w:left w:val="nil"/>
                <w:bottom w:val="nil"/>
                <w:right w:val="nil"/>
                <w:between w:val="nil"/>
              </w:pBdr>
              <w:ind w:left="720"/>
              <w:jc w:val="both"/>
              <w:rPr>
                <w:b/>
                <w:color w:val="000000"/>
                <w:lang w:val="en-CA"/>
              </w:rPr>
            </w:pPr>
            <w:r w:rsidRPr="004A695D">
              <w:rPr>
                <w:b/>
                <w:color w:val="000000"/>
                <w:lang w:val="en-CA"/>
              </w:rPr>
              <w:t>B</w:t>
            </w:r>
          </w:p>
        </w:tc>
        <w:tc>
          <w:tcPr>
            <w:tcW w:w="2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9B848B" w14:textId="77777777" w:rsidR="00947DF0" w:rsidRPr="004A695D" w:rsidRDefault="00B80A92">
            <w:pPr>
              <w:pBdr>
                <w:top w:val="nil"/>
                <w:left w:val="nil"/>
                <w:bottom w:val="nil"/>
                <w:right w:val="nil"/>
                <w:between w:val="nil"/>
              </w:pBdr>
              <w:jc w:val="center"/>
              <w:rPr>
                <w:b/>
                <w:color w:val="000000"/>
                <w:lang w:val="en-CA"/>
              </w:rPr>
            </w:pPr>
            <w:r w:rsidRPr="004A695D">
              <w:rPr>
                <w:color w:val="000000"/>
                <w:lang w:val="en-CA"/>
              </w:rPr>
              <w:t>Above Average</w:t>
            </w: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388C3B" w14:textId="77777777" w:rsidR="00947DF0" w:rsidRPr="004A695D" w:rsidRDefault="00B80A92">
            <w:pPr>
              <w:pBdr>
                <w:top w:val="nil"/>
                <w:left w:val="nil"/>
                <w:bottom w:val="nil"/>
                <w:right w:val="nil"/>
                <w:between w:val="nil"/>
              </w:pBdr>
              <w:jc w:val="center"/>
              <w:rPr>
                <w:b/>
                <w:color w:val="000000"/>
                <w:lang w:val="en-CA"/>
              </w:rPr>
            </w:pPr>
            <w:r w:rsidRPr="004A695D">
              <w:rPr>
                <w:color w:val="000000"/>
                <w:lang w:val="en-CA"/>
              </w:rPr>
              <w:t>2.7</w:t>
            </w:r>
          </w:p>
        </w:tc>
        <w:tc>
          <w:tcPr>
            <w:tcW w:w="3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89512" w14:textId="77777777" w:rsidR="00947DF0" w:rsidRPr="004A695D" w:rsidRDefault="00B80A92">
            <w:pPr>
              <w:pBdr>
                <w:top w:val="nil"/>
                <w:left w:val="nil"/>
                <w:bottom w:val="nil"/>
                <w:right w:val="nil"/>
                <w:between w:val="nil"/>
              </w:pBdr>
              <w:jc w:val="center"/>
              <w:rPr>
                <w:b/>
                <w:color w:val="000000"/>
                <w:lang w:val="en-CA"/>
              </w:rPr>
            </w:pPr>
            <w:r w:rsidRPr="004A695D">
              <w:rPr>
                <w:color w:val="000000"/>
                <w:lang w:val="en-CA"/>
              </w:rPr>
              <w:t>83-86</w:t>
            </w:r>
          </w:p>
        </w:tc>
      </w:tr>
      <w:tr w:rsidR="00947DF0" w:rsidRPr="004A695D" w14:paraId="4D9DC425" w14:textId="77777777" w:rsidTr="00FE2326">
        <w:trPr>
          <w:trHeight w:val="300"/>
        </w:trPr>
        <w:tc>
          <w:tcPr>
            <w:tcW w:w="2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310D2B77" w14:textId="77777777" w:rsidR="00947DF0" w:rsidRPr="004A695D" w:rsidRDefault="00B80A92">
            <w:pPr>
              <w:pBdr>
                <w:top w:val="nil"/>
                <w:left w:val="nil"/>
                <w:bottom w:val="nil"/>
                <w:right w:val="nil"/>
                <w:between w:val="nil"/>
              </w:pBdr>
              <w:ind w:left="720"/>
              <w:jc w:val="both"/>
              <w:rPr>
                <w:b/>
                <w:color w:val="000000"/>
                <w:lang w:val="en-CA"/>
              </w:rPr>
            </w:pPr>
            <w:r w:rsidRPr="004A695D">
              <w:rPr>
                <w:b/>
                <w:color w:val="000000"/>
                <w:lang w:val="en-CA"/>
              </w:rPr>
              <w:t>B-</w:t>
            </w:r>
          </w:p>
        </w:tc>
        <w:tc>
          <w:tcPr>
            <w:tcW w:w="2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49430E" w14:textId="77777777" w:rsidR="00947DF0" w:rsidRPr="004A695D" w:rsidRDefault="00947DF0">
            <w:pPr>
              <w:rPr>
                <w:lang w:val="en-CA"/>
              </w:rPr>
            </w:pP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9E4D39" w14:textId="77777777" w:rsidR="00947DF0" w:rsidRPr="004A695D" w:rsidRDefault="00B80A92">
            <w:pPr>
              <w:pBdr>
                <w:top w:val="nil"/>
                <w:left w:val="nil"/>
                <w:bottom w:val="nil"/>
                <w:right w:val="nil"/>
                <w:between w:val="nil"/>
              </w:pBdr>
              <w:jc w:val="center"/>
              <w:rPr>
                <w:b/>
                <w:color w:val="000000"/>
                <w:lang w:val="en-CA"/>
              </w:rPr>
            </w:pPr>
            <w:r w:rsidRPr="004A695D">
              <w:rPr>
                <w:color w:val="000000"/>
                <w:lang w:val="en-CA"/>
              </w:rPr>
              <w:t>2.3</w:t>
            </w:r>
          </w:p>
        </w:tc>
        <w:tc>
          <w:tcPr>
            <w:tcW w:w="3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55515" w14:textId="77777777" w:rsidR="00947DF0" w:rsidRPr="004A695D" w:rsidRDefault="00B80A92">
            <w:pPr>
              <w:pBdr>
                <w:top w:val="nil"/>
                <w:left w:val="nil"/>
                <w:bottom w:val="nil"/>
                <w:right w:val="nil"/>
                <w:between w:val="nil"/>
              </w:pBdr>
              <w:jc w:val="center"/>
              <w:rPr>
                <w:b/>
                <w:color w:val="000000"/>
                <w:lang w:val="en-CA"/>
              </w:rPr>
            </w:pPr>
            <w:r w:rsidRPr="004A695D">
              <w:rPr>
                <w:color w:val="000000"/>
                <w:lang w:val="en-CA"/>
              </w:rPr>
              <w:t>80-82</w:t>
            </w:r>
          </w:p>
        </w:tc>
      </w:tr>
      <w:tr w:rsidR="00947DF0" w:rsidRPr="004A695D" w14:paraId="4BEE198A" w14:textId="77777777" w:rsidTr="00FE2326">
        <w:trPr>
          <w:trHeight w:val="300"/>
        </w:trPr>
        <w:tc>
          <w:tcPr>
            <w:tcW w:w="2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387A9E27" w14:textId="77777777" w:rsidR="00947DF0" w:rsidRPr="004A695D" w:rsidRDefault="00B80A92">
            <w:pPr>
              <w:pBdr>
                <w:top w:val="nil"/>
                <w:left w:val="nil"/>
                <w:bottom w:val="nil"/>
                <w:right w:val="nil"/>
                <w:between w:val="nil"/>
              </w:pBdr>
              <w:ind w:left="720"/>
              <w:jc w:val="both"/>
              <w:rPr>
                <w:b/>
                <w:color w:val="000000"/>
                <w:lang w:val="en-CA"/>
              </w:rPr>
            </w:pPr>
            <w:r w:rsidRPr="004A695D">
              <w:rPr>
                <w:b/>
                <w:color w:val="000000"/>
                <w:lang w:val="en-CA"/>
              </w:rPr>
              <w:t>C+</w:t>
            </w:r>
          </w:p>
        </w:tc>
        <w:tc>
          <w:tcPr>
            <w:tcW w:w="2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12086C" w14:textId="77777777" w:rsidR="00947DF0" w:rsidRPr="004A695D" w:rsidRDefault="00947DF0">
            <w:pPr>
              <w:rPr>
                <w:lang w:val="en-CA"/>
              </w:rPr>
            </w:pP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D9F14C" w14:textId="77777777" w:rsidR="00947DF0" w:rsidRPr="004A695D" w:rsidRDefault="00B80A92">
            <w:pPr>
              <w:pBdr>
                <w:top w:val="nil"/>
                <w:left w:val="nil"/>
                <w:bottom w:val="nil"/>
                <w:right w:val="nil"/>
                <w:between w:val="nil"/>
              </w:pBdr>
              <w:jc w:val="center"/>
              <w:rPr>
                <w:b/>
                <w:color w:val="000000"/>
                <w:lang w:val="en-CA"/>
              </w:rPr>
            </w:pPr>
            <w:r w:rsidRPr="004A695D">
              <w:rPr>
                <w:color w:val="000000"/>
                <w:lang w:val="en-CA"/>
              </w:rPr>
              <w:t>2.0</w:t>
            </w:r>
          </w:p>
        </w:tc>
        <w:tc>
          <w:tcPr>
            <w:tcW w:w="3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AD730" w14:textId="77777777" w:rsidR="00947DF0" w:rsidRPr="004A695D" w:rsidRDefault="00B80A92">
            <w:pPr>
              <w:pBdr>
                <w:top w:val="nil"/>
                <w:left w:val="nil"/>
                <w:bottom w:val="nil"/>
                <w:right w:val="nil"/>
                <w:between w:val="nil"/>
              </w:pBdr>
              <w:jc w:val="center"/>
              <w:rPr>
                <w:b/>
                <w:color w:val="000000"/>
                <w:lang w:val="en-CA"/>
              </w:rPr>
            </w:pPr>
            <w:r w:rsidRPr="004A695D">
              <w:rPr>
                <w:color w:val="000000"/>
                <w:lang w:val="en-CA"/>
              </w:rPr>
              <w:t>75-79</w:t>
            </w:r>
          </w:p>
        </w:tc>
      </w:tr>
      <w:tr w:rsidR="00947DF0" w:rsidRPr="004A695D" w14:paraId="0450DA63" w14:textId="77777777" w:rsidTr="00FE2326">
        <w:trPr>
          <w:trHeight w:val="300"/>
        </w:trPr>
        <w:tc>
          <w:tcPr>
            <w:tcW w:w="2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08569974" w14:textId="77777777" w:rsidR="00947DF0" w:rsidRPr="004A695D" w:rsidRDefault="00B80A92">
            <w:pPr>
              <w:pBdr>
                <w:top w:val="nil"/>
                <w:left w:val="nil"/>
                <w:bottom w:val="nil"/>
                <w:right w:val="nil"/>
                <w:between w:val="nil"/>
              </w:pBdr>
              <w:ind w:left="720"/>
              <w:jc w:val="both"/>
              <w:rPr>
                <w:b/>
                <w:color w:val="000000"/>
                <w:lang w:val="en-CA"/>
              </w:rPr>
            </w:pPr>
            <w:r w:rsidRPr="004A695D">
              <w:rPr>
                <w:b/>
                <w:color w:val="000000"/>
                <w:lang w:val="en-CA"/>
              </w:rPr>
              <w:t>C</w:t>
            </w:r>
          </w:p>
        </w:tc>
        <w:tc>
          <w:tcPr>
            <w:tcW w:w="2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49B434" w14:textId="77777777" w:rsidR="00947DF0" w:rsidRPr="004A695D" w:rsidRDefault="00B80A92">
            <w:pPr>
              <w:pBdr>
                <w:top w:val="nil"/>
                <w:left w:val="nil"/>
                <w:bottom w:val="nil"/>
                <w:right w:val="nil"/>
                <w:between w:val="nil"/>
              </w:pBdr>
              <w:jc w:val="center"/>
              <w:rPr>
                <w:b/>
                <w:color w:val="000000"/>
                <w:lang w:val="en-CA"/>
              </w:rPr>
            </w:pPr>
            <w:r w:rsidRPr="004A695D">
              <w:rPr>
                <w:color w:val="000000"/>
                <w:lang w:val="en-CA"/>
              </w:rPr>
              <w:t>Average</w:t>
            </w: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33085" w14:textId="77777777" w:rsidR="00947DF0" w:rsidRPr="004A695D" w:rsidRDefault="00B80A92">
            <w:pPr>
              <w:pBdr>
                <w:top w:val="nil"/>
                <w:left w:val="nil"/>
                <w:bottom w:val="nil"/>
                <w:right w:val="nil"/>
                <w:between w:val="nil"/>
              </w:pBdr>
              <w:jc w:val="center"/>
              <w:rPr>
                <w:b/>
                <w:color w:val="000000"/>
                <w:lang w:val="en-CA"/>
              </w:rPr>
            </w:pPr>
            <w:r w:rsidRPr="004A695D">
              <w:rPr>
                <w:color w:val="000000"/>
                <w:lang w:val="en-CA"/>
              </w:rPr>
              <w:t>1.7</w:t>
            </w:r>
          </w:p>
        </w:tc>
        <w:tc>
          <w:tcPr>
            <w:tcW w:w="3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B91B16" w14:textId="77777777" w:rsidR="00947DF0" w:rsidRPr="004A695D" w:rsidRDefault="00B80A92">
            <w:pPr>
              <w:pBdr>
                <w:top w:val="nil"/>
                <w:left w:val="nil"/>
                <w:bottom w:val="nil"/>
                <w:right w:val="nil"/>
                <w:between w:val="nil"/>
              </w:pBdr>
              <w:jc w:val="center"/>
              <w:rPr>
                <w:b/>
                <w:color w:val="000000"/>
                <w:lang w:val="en-CA"/>
              </w:rPr>
            </w:pPr>
            <w:r w:rsidRPr="004A695D">
              <w:rPr>
                <w:color w:val="000000"/>
                <w:lang w:val="en-CA"/>
              </w:rPr>
              <w:t>70-74</w:t>
            </w:r>
          </w:p>
        </w:tc>
      </w:tr>
      <w:tr w:rsidR="00947DF0" w:rsidRPr="004A695D" w14:paraId="78DEC838" w14:textId="77777777" w:rsidTr="00FE2326">
        <w:trPr>
          <w:trHeight w:val="300"/>
        </w:trPr>
        <w:tc>
          <w:tcPr>
            <w:tcW w:w="2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2CD6AEB4" w14:textId="77777777" w:rsidR="00947DF0" w:rsidRPr="004A695D" w:rsidRDefault="00B80A92">
            <w:pPr>
              <w:pBdr>
                <w:top w:val="nil"/>
                <w:left w:val="nil"/>
                <w:bottom w:val="nil"/>
                <w:right w:val="nil"/>
                <w:between w:val="nil"/>
              </w:pBdr>
              <w:ind w:left="720"/>
              <w:jc w:val="both"/>
              <w:rPr>
                <w:b/>
                <w:color w:val="000000"/>
                <w:lang w:val="en-CA"/>
              </w:rPr>
            </w:pPr>
            <w:r w:rsidRPr="004A695D">
              <w:rPr>
                <w:b/>
                <w:color w:val="000000"/>
                <w:lang w:val="en-CA"/>
              </w:rPr>
              <w:t>C</w:t>
            </w:r>
          </w:p>
        </w:tc>
        <w:tc>
          <w:tcPr>
            <w:tcW w:w="2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905B5" w14:textId="77777777" w:rsidR="00947DF0" w:rsidRPr="004A695D" w:rsidRDefault="00947DF0">
            <w:pPr>
              <w:rPr>
                <w:lang w:val="en-CA"/>
              </w:rPr>
            </w:pP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5CD42F" w14:textId="77777777" w:rsidR="00947DF0" w:rsidRPr="004A695D" w:rsidRDefault="00B80A92">
            <w:pPr>
              <w:pBdr>
                <w:top w:val="nil"/>
                <w:left w:val="nil"/>
                <w:bottom w:val="nil"/>
                <w:right w:val="nil"/>
                <w:between w:val="nil"/>
              </w:pBdr>
              <w:jc w:val="center"/>
              <w:rPr>
                <w:b/>
                <w:color w:val="000000"/>
                <w:lang w:val="en-CA"/>
              </w:rPr>
            </w:pPr>
            <w:r w:rsidRPr="004A695D">
              <w:rPr>
                <w:color w:val="000000"/>
                <w:lang w:val="en-CA"/>
              </w:rPr>
              <w:t>1.4</w:t>
            </w:r>
          </w:p>
        </w:tc>
        <w:tc>
          <w:tcPr>
            <w:tcW w:w="3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44EA57" w14:textId="77777777" w:rsidR="00947DF0" w:rsidRPr="004A695D" w:rsidRDefault="00B80A92">
            <w:pPr>
              <w:pBdr>
                <w:top w:val="nil"/>
                <w:left w:val="nil"/>
                <w:bottom w:val="nil"/>
                <w:right w:val="nil"/>
                <w:between w:val="nil"/>
              </w:pBdr>
              <w:jc w:val="center"/>
              <w:rPr>
                <w:b/>
                <w:color w:val="000000"/>
                <w:lang w:val="en-CA"/>
              </w:rPr>
            </w:pPr>
            <w:r w:rsidRPr="004A695D">
              <w:rPr>
                <w:color w:val="000000"/>
                <w:lang w:val="en-CA"/>
              </w:rPr>
              <w:t>65-69</w:t>
            </w:r>
          </w:p>
        </w:tc>
      </w:tr>
      <w:tr w:rsidR="00947DF0" w:rsidRPr="004A695D" w14:paraId="0DE82A09" w14:textId="77777777" w:rsidTr="00FE2326">
        <w:trPr>
          <w:trHeight w:val="300"/>
        </w:trPr>
        <w:tc>
          <w:tcPr>
            <w:tcW w:w="2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15B40A87" w14:textId="77777777" w:rsidR="00947DF0" w:rsidRPr="004A695D" w:rsidRDefault="00B80A92">
            <w:pPr>
              <w:pBdr>
                <w:top w:val="nil"/>
                <w:left w:val="nil"/>
                <w:bottom w:val="nil"/>
                <w:right w:val="nil"/>
                <w:between w:val="nil"/>
              </w:pBdr>
              <w:ind w:left="720"/>
              <w:jc w:val="both"/>
              <w:rPr>
                <w:b/>
                <w:color w:val="000000"/>
                <w:lang w:val="en-CA"/>
              </w:rPr>
            </w:pPr>
            <w:r w:rsidRPr="004A695D">
              <w:rPr>
                <w:b/>
                <w:color w:val="000000"/>
                <w:lang w:val="en-CA"/>
              </w:rPr>
              <w:t>D+</w:t>
            </w:r>
          </w:p>
        </w:tc>
        <w:tc>
          <w:tcPr>
            <w:tcW w:w="2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48C06" w14:textId="77777777" w:rsidR="00947DF0" w:rsidRPr="004A695D" w:rsidRDefault="00947DF0">
            <w:pPr>
              <w:rPr>
                <w:lang w:val="en-CA"/>
              </w:rPr>
            </w:pP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7C97BF" w14:textId="77777777" w:rsidR="00947DF0" w:rsidRPr="004A695D" w:rsidRDefault="00B80A92">
            <w:pPr>
              <w:pBdr>
                <w:top w:val="nil"/>
                <w:left w:val="nil"/>
                <w:bottom w:val="nil"/>
                <w:right w:val="nil"/>
                <w:between w:val="nil"/>
              </w:pBdr>
              <w:jc w:val="center"/>
              <w:rPr>
                <w:b/>
                <w:color w:val="000000"/>
                <w:lang w:val="en-CA"/>
              </w:rPr>
            </w:pPr>
            <w:r w:rsidRPr="004A695D">
              <w:rPr>
                <w:color w:val="000000"/>
                <w:lang w:val="en-CA"/>
              </w:rPr>
              <w:t>1.1</w:t>
            </w:r>
          </w:p>
        </w:tc>
        <w:tc>
          <w:tcPr>
            <w:tcW w:w="3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D664DB" w14:textId="77777777" w:rsidR="00947DF0" w:rsidRPr="004A695D" w:rsidRDefault="00B80A92">
            <w:pPr>
              <w:pBdr>
                <w:top w:val="nil"/>
                <w:left w:val="nil"/>
                <w:bottom w:val="nil"/>
                <w:right w:val="nil"/>
                <w:between w:val="nil"/>
              </w:pBdr>
              <w:jc w:val="center"/>
              <w:rPr>
                <w:b/>
                <w:color w:val="000000"/>
                <w:lang w:val="en-CA"/>
              </w:rPr>
            </w:pPr>
            <w:r w:rsidRPr="004A695D">
              <w:rPr>
                <w:color w:val="000000"/>
                <w:lang w:val="en-CA"/>
              </w:rPr>
              <w:t>60-64</w:t>
            </w:r>
          </w:p>
        </w:tc>
      </w:tr>
      <w:tr w:rsidR="00947DF0" w:rsidRPr="004A695D" w14:paraId="05510434" w14:textId="77777777" w:rsidTr="00FE2326">
        <w:trPr>
          <w:trHeight w:val="300"/>
        </w:trPr>
        <w:tc>
          <w:tcPr>
            <w:tcW w:w="2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1EA15424" w14:textId="77777777" w:rsidR="00947DF0" w:rsidRPr="004A695D" w:rsidRDefault="00B80A92">
            <w:pPr>
              <w:pBdr>
                <w:top w:val="nil"/>
                <w:left w:val="nil"/>
                <w:bottom w:val="nil"/>
                <w:right w:val="nil"/>
                <w:between w:val="nil"/>
              </w:pBdr>
              <w:ind w:left="720"/>
              <w:jc w:val="both"/>
              <w:rPr>
                <w:b/>
                <w:color w:val="000000"/>
                <w:lang w:val="en-CA"/>
              </w:rPr>
            </w:pPr>
            <w:r w:rsidRPr="004A695D">
              <w:rPr>
                <w:b/>
                <w:color w:val="000000"/>
                <w:lang w:val="en-CA"/>
              </w:rPr>
              <w:t>D</w:t>
            </w:r>
          </w:p>
        </w:tc>
        <w:tc>
          <w:tcPr>
            <w:tcW w:w="2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25BDC0" w14:textId="77777777" w:rsidR="00947DF0" w:rsidRPr="004A695D" w:rsidRDefault="00B80A92">
            <w:pPr>
              <w:pBdr>
                <w:top w:val="nil"/>
                <w:left w:val="nil"/>
                <w:bottom w:val="nil"/>
                <w:right w:val="nil"/>
                <w:between w:val="nil"/>
              </w:pBdr>
              <w:jc w:val="center"/>
              <w:rPr>
                <w:b/>
                <w:color w:val="000000"/>
                <w:lang w:val="en-CA"/>
              </w:rPr>
            </w:pPr>
            <w:r w:rsidRPr="004A695D">
              <w:rPr>
                <w:color w:val="000000"/>
                <w:lang w:val="en-CA"/>
              </w:rPr>
              <w:t>Below Average</w:t>
            </w: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ED2BF7" w14:textId="77777777" w:rsidR="00947DF0" w:rsidRPr="004A695D" w:rsidRDefault="00B80A92">
            <w:pPr>
              <w:pBdr>
                <w:top w:val="nil"/>
                <w:left w:val="nil"/>
                <w:bottom w:val="nil"/>
                <w:right w:val="nil"/>
                <w:between w:val="nil"/>
              </w:pBdr>
              <w:jc w:val="center"/>
              <w:rPr>
                <w:b/>
                <w:color w:val="000000"/>
                <w:lang w:val="en-CA"/>
              </w:rPr>
            </w:pPr>
            <w:r w:rsidRPr="004A695D">
              <w:rPr>
                <w:color w:val="000000"/>
                <w:lang w:val="en-CA"/>
              </w:rPr>
              <w:t>0.8</w:t>
            </w:r>
          </w:p>
        </w:tc>
        <w:tc>
          <w:tcPr>
            <w:tcW w:w="3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BC8BEE" w14:textId="77777777" w:rsidR="00947DF0" w:rsidRPr="004A695D" w:rsidRDefault="00B80A92">
            <w:pPr>
              <w:pBdr>
                <w:top w:val="nil"/>
                <w:left w:val="nil"/>
                <w:bottom w:val="nil"/>
                <w:right w:val="nil"/>
                <w:between w:val="nil"/>
              </w:pBdr>
              <w:jc w:val="center"/>
              <w:rPr>
                <w:b/>
                <w:color w:val="000000"/>
                <w:lang w:val="en-CA"/>
              </w:rPr>
            </w:pPr>
            <w:r w:rsidRPr="004A695D">
              <w:rPr>
                <w:color w:val="000000"/>
                <w:lang w:val="en-CA"/>
              </w:rPr>
              <w:t>55-59</w:t>
            </w:r>
          </w:p>
        </w:tc>
      </w:tr>
      <w:tr w:rsidR="00947DF0" w:rsidRPr="004A695D" w14:paraId="77E9B22A" w14:textId="77777777" w:rsidTr="00FE2326">
        <w:trPr>
          <w:trHeight w:val="300"/>
        </w:trPr>
        <w:tc>
          <w:tcPr>
            <w:tcW w:w="2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101AF119" w14:textId="77777777" w:rsidR="00947DF0" w:rsidRPr="004A695D" w:rsidRDefault="00B80A92">
            <w:pPr>
              <w:pBdr>
                <w:top w:val="nil"/>
                <w:left w:val="nil"/>
                <w:bottom w:val="nil"/>
                <w:right w:val="nil"/>
                <w:between w:val="nil"/>
              </w:pBdr>
              <w:ind w:left="720"/>
              <w:jc w:val="both"/>
              <w:rPr>
                <w:b/>
                <w:color w:val="000000"/>
                <w:lang w:val="en-CA"/>
              </w:rPr>
            </w:pPr>
            <w:r w:rsidRPr="004A695D">
              <w:rPr>
                <w:b/>
                <w:color w:val="000000"/>
                <w:lang w:val="en-CA"/>
              </w:rPr>
              <w:t>D-</w:t>
            </w:r>
          </w:p>
        </w:tc>
        <w:tc>
          <w:tcPr>
            <w:tcW w:w="2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FF404" w14:textId="77777777" w:rsidR="00947DF0" w:rsidRPr="004A695D" w:rsidRDefault="00947DF0">
            <w:pPr>
              <w:rPr>
                <w:lang w:val="en-CA"/>
              </w:rPr>
            </w:pP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61368A" w14:textId="77777777" w:rsidR="00947DF0" w:rsidRPr="004A695D" w:rsidRDefault="00B80A92">
            <w:pPr>
              <w:pBdr>
                <w:top w:val="nil"/>
                <w:left w:val="nil"/>
                <w:bottom w:val="nil"/>
                <w:right w:val="nil"/>
                <w:between w:val="nil"/>
              </w:pBdr>
              <w:jc w:val="center"/>
              <w:rPr>
                <w:b/>
                <w:color w:val="000000"/>
                <w:lang w:val="en-CA"/>
              </w:rPr>
            </w:pPr>
            <w:r w:rsidRPr="004A695D">
              <w:rPr>
                <w:color w:val="000000"/>
                <w:lang w:val="en-CA"/>
              </w:rPr>
              <w:t>0.5</w:t>
            </w:r>
          </w:p>
        </w:tc>
        <w:tc>
          <w:tcPr>
            <w:tcW w:w="3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7613FE" w14:textId="77777777" w:rsidR="00947DF0" w:rsidRPr="004A695D" w:rsidRDefault="00B80A92">
            <w:pPr>
              <w:pBdr>
                <w:top w:val="nil"/>
                <w:left w:val="nil"/>
                <w:bottom w:val="nil"/>
                <w:right w:val="nil"/>
                <w:between w:val="nil"/>
              </w:pBdr>
              <w:jc w:val="center"/>
              <w:rPr>
                <w:b/>
                <w:color w:val="000000"/>
                <w:lang w:val="en-CA"/>
              </w:rPr>
            </w:pPr>
            <w:r w:rsidRPr="004A695D">
              <w:rPr>
                <w:color w:val="000000"/>
                <w:lang w:val="en-CA"/>
              </w:rPr>
              <w:t>50-54</w:t>
            </w:r>
          </w:p>
        </w:tc>
      </w:tr>
      <w:tr w:rsidR="00947DF0" w:rsidRPr="004A695D" w14:paraId="4B6C38B2" w14:textId="77777777" w:rsidTr="00FE2326">
        <w:trPr>
          <w:trHeight w:val="300"/>
        </w:trPr>
        <w:tc>
          <w:tcPr>
            <w:tcW w:w="2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5B64EC9E" w14:textId="77777777" w:rsidR="00947DF0" w:rsidRPr="004A695D" w:rsidRDefault="00B80A92">
            <w:pPr>
              <w:pBdr>
                <w:top w:val="nil"/>
                <w:left w:val="nil"/>
                <w:bottom w:val="nil"/>
                <w:right w:val="nil"/>
                <w:between w:val="nil"/>
              </w:pBdr>
              <w:ind w:left="720"/>
              <w:jc w:val="both"/>
              <w:rPr>
                <w:b/>
                <w:color w:val="000000"/>
                <w:lang w:val="en-CA"/>
              </w:rPr>
            </w:pPr>
            <w:r w:rsidRPr="004A695D">
              <w:rPr>
                <w:b/>
                <w:color w:val="000000"/>
                <w:lang w:val="en-CA"/>
              </w:rPr>
              <w:t>F</w:t>
            </w:r>
          </w:p>
        </w:tc>
        <w:tc>
          <w:tcPr>
            <w:tcW w:w="2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D650E0" w14:textId="77777777" w:rsidR="00947DF0" w:rsidRPr="004A695D" w:rsidRDefault="00B80A92">
            <w:pPr>
              <w:pBdr>
                <w:top w:val="nil"/>
                <w:left w:val="nil"/>
                <w:bottom w:val="nil"/>
                <w:right w:val="nil"/>
                <w:between w:val="nil"/>
              </w:pBdr>
              <w:jc w:val="center"/>
              <w:rPr>
                <w:b/>
                <w:color w:val="000000"/>
                <w:lang w:val="en-CA"/>
              </w:rPr>
            </w:pPr>
            <w:r w:rsidRPr="004A695D">
              <w:rPr>
                <w:color w:val="000000"/>
                <w:lang w:val="en-CA"/>
              </w:rPr>
              <w:t>Failure</w:t>
            </w: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E9754C" w14:textId="77777777" w:rsidR="00947DF0" w:rsidRPr="004A695D" w:rsidRDefault="00B80A92">
            <w:pPr>
              <w:pBdr>
                <w:top w:val="nil"/>
                <w:left w:val="nil"/>
                <w:bottom w:val="nil"/>
                <w:right w:val="nil"/>
                <w:between w:val="nil"/>
              </w:pBdr>
              <w:jc w:val="center"/>
              <w:rPr>
                <w:b/>
                <w:color w:val="000000"/>
                <w:lang w:val="en-CA"/>
              </w:rPr>
            </w:pPr>
            <w:r w:rsidRPr="004A695D">
              <w:rPr>
                <w:color w:val="000000"/>
                <w:lang w:val="en-CA"/>
              </w:rPr>
              <w:t>0.0</w:t>
            </w:r>
          </w:p>
        </w:tc>
        <w:tc>
          <w:tcPr>
            <w:tcW w:w="3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45A8DF" w14:textId="77777777" w:rsidR="00947DF0" w:rsidRPr="004A695D" w:rsidRDefault="00B80A92">
            <w:pPr>
              <w:pBdr>
                <w:top w:val="nil"/>
                <w:left w:val="nil"/>
                <w:bottom w:val="nil"/>
                <w:right w:val="nil"/>
                <w:between w:val="nil"/>
              </w:pBdr>
              <w:jc w:val="center"/>
              <w:rPr>
                <w:b/>
                <w:color w:val="000000"/>
                <w:lang w:val="en-CA"/>
              </w:rPr>
            </w:pPr>
            <w:r w:rsidRPr="004A695D">
              <w:rPr>
                <w:color w:val="000000"/>
                <w:lang w:val="en-CA"/>
              </w:rPr>
              <w:t>0-49</w:t>
            </w:r>
          </w:p>
        </w:tc>
      </w:tr>
    </w:tbl>
    <w:p w14:paraId="11C78E41" w14:textId="77777777" w:rsidR="004A695D" w:rsidRPr="004A695D" w:rsidRDefault="004A695D" w:rsidP="00152CD0">
      <w:pPr>
        <w:pStyle w:val="Title"/>
        <w:rPr>
          <w:sz w:val="28"/>
          <w:szCs w:val="28"/>
          <w:lang w:val="en-CA"/>
        </w:rPr>
      </w:pPr>
    </w:p>
    <w:p w14:paraId="47E8746A" w14:textId="731BEFB3" w:rsidR="00947DF0" w:rsidRPr="004A695D" w:rsidRDefault="00B2656D" w:rsidP="00152CD0">
      <w:pPr>
        <w:pStyle w:val="Title"/>
        <w:rPr>
          <w:sz w:val="28"/>
          <w:szCs w:val="28"/>
          <w:lang w:val="en-CA"/>
        </w:rPr>
      </w:pPr>
      <w:bookmarkStart w:id="6" w:name="_Toc104380328"/>
      <w:r w:rsidRPr="004A695D">
        <w:rPr>
          <w:sz w:val="28"/>
          <w:szCs w:val="28"/>
          <w:lang w:val="en-CA"/>
        </w:rPr>
        <w:t>ACADEMIC HONOURS AND DISTINCTIONS:</w:t>
      </w:r>
      <w:bookmarkEnd w:id="6"/>
      <w:r w:rsidR="00B80A92" w:rsidRPr="004A695D">
        <w:rPr>
          <w:sz w:val="28"/>
          <w:szCs w:val="28"/>
          <w:lang w:val="en-CA"/>
        </w:rPr>
        <w:t xml:space="preserve"> </w:t>
      </w:r>
    </w:p>
    <w:p w14:paraId="3BC6E4FE" w14:textId="77777777" w:rsidR="00947DF0" w:rsidRPr="004A695D" w:rsidRDefault="00947DF0">
      <w:pPr>
        <w:pBdr>
          <w:top w:val="nil"/>
          <w:left w:val="nil"/>
          <w:bottom w:val="nil"/>
          <w:right w:val="nil"/>
          <w:between w:val="nil"/>
        </w:pBdr>
        <w:rPr>
          <w:b/>
          <w:color w:val="000000"/>
          <w:sz w:val="28"/>
          <w:szCs w:val="28"/>
          <w:lang w:val="en-CA"/>
        </w:rPr>
      </w:pPr>
    </w:p>
    <w:p w14:paraId="4A155F6C" w14:textId="251C3854" w:rsidR="00B2656D" w:rsidRPr="004A695D" w:rsidRDefault="00B2656D" w:rsidP="00B2656D">
      <w:pPr>
        <w:autoSpaceDE w:val="0"/>
        <w:autoSpaceDN w:val="0"/>
        <w:adjustRightInd w:val="0"/>
        <w:rPr>
          <w:color w:val="000000"/>
          <w:lang w:val="en-CA"/>
        </w:rPr>
      </w:pPr>
      <w:r w:rsidRPr="004A695D">
        <w:rPr>
          <w:color w:val="000000"/>
          <w:lang w:val="en-CA"/>
        </w:rPr>
        <w:t xml:space="preserve">Northeast Christian College strives to create a spiritual and academic atmosphere. As such, we obey the scriptural principle of giving honour unto those whom honour is due by recognizing those students </w:t>
      </w:r>
      <w:r w:rsidR="0067259A">
        <w:rPr>
          <w:color w:val="000000"/>
          <w:lang w:val="en-CA"/>
        </w:rPr>
        <w:t>who</w:t>
      </w:r>
      <w:r w:rsidRPr="004A695D">
        <w:rPr>
          <w:color w:val="000000"/>
          <w:lang w:val="en-CA"/>
        </w:rPr>
        <w:t xml:space="preserve"> demonstrated superior academic performance. The following academic honours will be awarded to all qualifying students:</w:t>
      </w:r>
    </w:p>
    <w:p w14:paraId="602C2612" w14:textId="77777777" w:rsidR="00B2656D" w:rsidRPr="004A695D" w:rsidRDefault="00B2656D">
      <w:pPr>
        <w:pBdr>
          <w:top w:val="nil"/>
          <w:left w:val="nil"/>
          <w:bottom w:val="nil"/>
          <w:right w:val="nil"/>
          <w:between w:val="nil"/>
        </w:pBdr>
        <w:rPr>
          <w:color w:val="000000"/>
          <w:lang w:val="en-CA"/>
        </w:rPr>
      </w:pPr>
    </w:p>
    <w:p w14:paraId="4E6BCF24" w14:textId="6C3285BF" w:rsidR="00B2656D" w:rsidRPr="004A695D" w:rsidRDefault="00B2656D" w:rsidP="00152CD0">
      <w:pPr>
        <w:pStyle w:val="Title"/>
        <w:rPr>
          <w:sz w:val="28"/>
          <w:szCs w:val="28"/>
          <w:lang w:val="en-CA"/>
        </w:rPr>
      </w:pPr>
      <w:bookmarkStart w:id="7" w:name="_Toc104380329"/>
      <w:r w:rsidRPr="004A695D">
        <w:rPr>
          <w:sz w:val="28"/>
          <w:szCs w:val="28"/>
          <w:lang w:val="en-CA"/>
        </w:rPr>
        <w:t>ACADEMIC DISTINCTION LIST:</w:t>
      </w:r>
      <w:bookmarkEnd w:id="7"/>
      <w:r w:rsidRPr="004A695D">
        <w:rPr>
          <w:sz w:val="28"/>
          <w:szCs w:val="28"/>
          <w:lang w:val="en-CA"/>
        </w:rPr>
        <w:t xml:space="preserve"> </w:t>
      </w:r>
    </w:p>
    <w:p w14:paraId="422B91E9" w14:textId="18BD70A2" w:rsidR="00947DF0" w:rsidRPr="004A695D" w:rsidRDefault="00947DF0">
      <w:pPr>
        <w:pBdr>
          <w:top w:val="nil"/>
          <w:left w:val="nil"/>
          <w:bottom w:val="nil"/>
          <w:right w:val="nil"/>
          <w:between w:val="nil"/>
        </w:pBdr>
        <w:rPr>
          <w:b/>
          <w:color w:val="000000"/>
          <w:lang w:val="en-CA"/>
        </w:rPr>
      </w:pPr>
    </w:p>
    <w:p w14:paraId="79B6B426" w14:textId="623C5D74" w:rsidR="00B2656D" w:rsidRPr="004A695D" w:rsidRDefault="00B2656D" w:rsidP="00B2656D">
      <w:pPr>
        <w:autoSpaceDE w:val="0"/>
        <w:autoSpaceDN w:val="0"/>
        <w:adjustRightInd w:val="0"/>
        <w:rPr>
          <w:color w:val="000000"/>
          <w:lang w:val="en-CA"/>
        </w:rPr>
      </w:pPr>
      <w:r w:rsidRPr="004A695D">
        <w:rPr>
          <w:color w:val="000000"/>
          <w:lang w:val="en-CA"/>
        </w:rPr>
        <w:t xml:space="preserve">The Academic Distinction List is published at the end of each semester. All students earning a place on the Academic Distinction List will be acknowledged publicly and will have </w:t>
      </w:r>
      <w:r w:rsidR="00102830">
        <w:rPr>
          <w:color w:val="000000"/>
          <w:lang w:val="en-CA"/>
        </w:rPr>
        <w:t>the achievement</w:t>
      </w:r>
      <w:r w:rsidRPr="004A695D">
        <w:rPr>
          <w:color w:val="000000"/>
          <w:lang w:val="en-CA"/>
        </w:rPr>
        <w:t xml:space="preserve"> indicated </w:t>
      </w:r>
      <w:r w:rsidR="00102830">
        <w:rPr>
          <w:color w:val="000000"/>
          <w:lang w:val="en-CA"/>
        </w:rPr>
        <w:t>i</w:t>
      </w:r>
      <w:r w:rsidRPr="004A695D">
        <w:rPr>
          <w:color w:val="000000"/>
          <w:lang w:val="en-CA"/>
        </w:rPr>
        <w:t>n the</w:t>
      </w:r>
      <w:r w:rsidR="00102830">
        <w:rPr>
          <w:color w:val="000000"/>
          <w:lang w:val="en-CA"/>
        </w:rPr>
        <w:t xml:space="preserve">ir student records. </w:t>
      </w:r>
      <w:r w:rsidRPr="004A695D">
        <w:rPr>
          <w:color w:val="000000"/>
          <w:lang w:val="en-CA"/>
        </w:rPr>
        <w:t xml:space="preserve">To qualify, students must meet the following parameters: </w:t>
      </w:r>
    </w:p>
    <w:p w14:paraId="712A1E79" w14:textId="77777777" w:rsidR="00B2656D" w:rsidRPr="004A695D" w:rsidRDefault="00B2656D" w:rsidP="00B2656D">
      <w:pPr>
        <w:autoSpaceDE w:val="0"/>
        <w:autoSpaceDN w:val="0"/>
        <w:adjustRightInd w:val="0"/>
        <w:rPr>
          <w:color w:val="000000"/>
          <w:lang w:val="en-CA"/>
        </w:rPr>
      </w:pPr>
      <w:r w:rsidRPr="004A695D">
        <w:rPr>
          <w:color w:val="000000"/>
          <w:lang w:val="en-CA"/>
        </w:rPr>
        <w:tab/>
        <w:t xml:space="preserve">a) The student must have completed a minimum of 18 credits during the previous semester. </w:t>
      </w:r>
    </w:p>
    <w:p w14:paraId="77DFEDC8" w14:textId="4CF4AA3D" w:rsidR="00B2656D" w:rsidRPr="004A695D" w:rsidRDefault="00B2656D" w:rsidP="00B2656D">
      <w:pPr>
        <w:autoSpaceDE w:val="0"/>
        <w:autoSpaceDN w:val="0"/>
        <w:adjustRightInd w:val="0"/>
        <w:rPr>
          <w:color w:val="000000"/>
          <w:lang w:val="en-CA"/>
        </w:rPr>
      </w:pPr>
      <w:r w:rsidRPr="004A695D">
        <w:rPr>
          <w:color w:val="000000"/>
          <w:lang w:val="en-CA"/>
        </w:rPr>
        <w:tab/>
        <w:t>b) The student must have earned a grade point average of 3.</w:t>
      </w:r>
      <w:r w:rsidR="00B45B8D">
        <w:rPr>
          <w:color w:val="000000"/>
          <w:lang w:val="en-CA"/>
        </w:rPr>
        <w:t>5</w:t>
      </w:r>
      <w:r w:rsidRPr="004A695D">
        <w:rPr>
          <w:color w:val="000000"/>
          <w:lang w:val="en-CA"/>
        </w:rPr>
        <w:t xml:space="preserve"> during the classes taken  </w:t>
      </w:r>
    </w:p>
    <w:p w14:paraId="64B20C29" w14:textId="77777777" w:rsidR="00B2656D" w:rsidRPr="004A695D" w:rsidRDefault="00B2656D" w:rsidP="00B2656D">
      <w:pPr>
        <w:autoSpaceDE w:val="0"/>
        <w:autoSpaceDN w:val="0"/>
        <w:adjustRightInd w:val="0"/>
        <w:rPr>
          <w:color w:val="000000"/>
          <w:lang w:val="en-CA"/>
        </w:rPr>
      </w:pPr>
      <w:r w:rsidRPr="004A695D">
        <w:rPr>
          <w:color w:val="000000"/>
          <w:lang w:val="en-CA"/>
        </w:rPr>
        <w:t xml:space="preserve">                 during the previous semester. </w:t>
      </w:r>
    </w:p>
    <w:p w14:paraId="1D898080" w14:textId="0653230F" w:rsidR="00B2656D" w:rsidRPr="004A695D" w:rsidRDefault="00B2656D" w:rsidP="00B2656D">
      <w:pPr>
        <w:autoSpaceDE w:val="0"/>
        <w:autoSpaceDN w:val="0"/>
        <w:adjustRightInd w:val="0"/>
        <w:rPr>
          <w:color w:val="000000"/>
          <w:lang w:val="en-CA"/>
        </w:rPr>
      </w:pPr>
      <w:r w:rsidRPr="004A695D">
        <w:rPr>
          <w:color w:val="000000"/>
          <w:lang w:val="en-CA"/>
        </w:rPr>
        <w:tab/>
        <w:t>c) The student must have earned a minimum grade point average of 0.8 (55%)</w:t>
      </w:r>
      <w:r w:rsidR="004A695D">
        <w:rPr>
          <w:color w:val="000000"/>
          <w:lang w:val="en-CA"/>
        </w:rPr>
        <w:t xml:space="preserve"> </w:t>
      </w:r>
      <w:r w:rsidRPr="004A695D">
        <w:rPr>
          <w:color w:val="000000"/>
          <w:lang w:val="en-CA"/>
        </w:rPr>
        <w:t xml:space="preserve">in every course </w:t>
      </w:r>
    </w:p>
    <w:p w14:paraId="3F136ECA" w14:textId="77777777" w:rsidR="00B2656D" w:rsidRPr="004A695D" w:rsidRDefault="00B2656D" w:rsidP="00B2656D">
      <w:pPr>
        <w:autoSpaceDE w:val="0"/>
        <w:autoSpaceDN w:val="0"/>
        <w:adjustRightInd w:val="0"/>
        <w:rPr>
          <w:color w:val="000000"/>
          <w:lang w:val="en-CA"/>
        </w:rPr>
      </w:pPr>
      <w:r w:rsidRPr="004A695D">
        <w:rPr>
          <w:color w:val="000000"/>
          <w:lang w:val="en-CA"/>
        </w:rPr>
        <w:t xml:space="preserve">                 taken during the previous semester. </w:t>
      </w:r>
    </w:p>
    <w:p w14:paraId="678E0F60" w14:textId="77777777" w:rsidR="00B2656D" w:rsidRPr="004A695D" w:rsidRDefault="00B2656D" w:rsidP="00B2656D">
      <w:pPr>
        <w:autoSpaceDE w:val="0"/>
        <w:autoSpaceDN w:val="0"/>
        <w:adjustRightInd w:val="0"/>
        <w:rPr>
          <w:color w:val="000000"/>
          <w:lang w:val="en-CA"/>
        </w:rPr>
      </w:pPr>
      <w:r w:rsidRPr="004A695D">
        <w:rPr>
          <w:color w:val="000000"/>
          <w:lang w:val="en-CA"/>
        </w:rPr>
        <w:tab/>
        <w:t xml:space="preserve">d) Graduating students in their final semester who enrolled in less than 18 credits during </w:t>
      </w:r>
      <w:proofErr w:type="gramStart"/>
      <w:r w:rsidRPr="004A695D">
        <w:rPr>
          <w:color w:val="000000"/>
          <w:lang w:val="en-CA"/>
        </w:rPr>
        <w:t>their</w:t>
      </w:r>
      <w:proofErr w:type="gramEnd"/>
      <w:r w:rsidRPr="004A695D">
        <w:rPr>
          <w:color w:val="000000"/>
          <w:lang w:val="en-CA"/>
        </w:rPr>
        <w:t xml:space="preserve"> </w:t>
      </w:r>
    </w:p>
    <w:p w14:paraId="4FF0C777" w14:textId="77777777" w:rsidR="00B2656D" w:rsidRPr="004A695D" w:rsidRDefault="00B2656D" w:rsidP="00B2656D">
      <w:pPr>
        <w:autoSpaceDE w:val="0"/>
        <w:autoSpaceDN w:val="0"/>
        <w:adjustRightInd w:val="0"/>
        <w:rPr>
          <w:color w:val="000000"/>
          <w:lang w:val="en-CA"/>
        </w:rPr>
      </w:pPr>
      <w:r w:rsidRPr="004A695D">
        <w:rPr>
          <w:color w:val="000000"/>
          <w:lang w:val="en-CA"/>
        </w:rPr>
        <w:tab/>
        <w:t xml:space="preserve">     final semester, shall be granted a place on the Academic Distinction List if they were on the </w:t>
      </w:r>
    </w:p>
    <w:p w14:paraId="63210827" w14:textId="3E74BBC2" w:rsidR="00B2656D" w:rsidRPr="004A695D" w:rsidRDefault="00B2656D" w:rsidP="00B2656D">
      <w:pPr>
        <w:autoSpaceDE w:val="0"/>
        <w:autoSpaceDN w:val="0"/>
        <w:adjustRightInd w:val="0"/>
        <w:rPr>
          <w:color w:val="000000"/>
          <w:lang w:val="en-CA"/>
        </w:rPr>
      </w:pPr>
      <w:r w:rsidRPr="004A695D">
        <w:rPr>
          <w:color w:val="000000"/>
          <w:lang w:val="en-CA"/>
        </w:rPr>
        <w:t xml:space="preserve">                 Academic Distinction List the previous semester and they have a grade point average of A- or </w:t>
      </w:r>
    </w:p>
    <w:p w14:paraId="0542BDE7" w14:textId="1F53DBFE" w:rsidR="00B2656D" w:rsidRPr="004A695D" w:rsidRDefault="00B2656D" w:rsidP="00B2656D">
      <w:pPr>
        <w:autoSpaceDE w:val="0"/>
        <w:autoSpaceDN w:val="0"/>
        <w:adjustRightInd w:val="0"/>
        <w:rPr>
          <w:color w:val="000000"/>
          <w:lang w:val="en-CA"/>
        </w:rPr>
      </w:pPr>
      <w:r w:rsidRPr="004A695D">
        <w:rPr>
          <w:color w:val="000000"/>
          <w:lang w:val="en-CA"/>
        </w:rPr>
        <w:t xml:space="preserve">                 higher during their final semester of study.</w:t>
      </w:r>
    </w:p>
    <w:p w14:paraId="217B4565" w14:textId="77777777" w:rsidR="00B2656D" w:rsidRPr="004A695D" w:rsidRDefault="00B2656D">
      <w:pPr>
        <w:pBdr>
          <w:top w:val="nil"/>
          <w:left w:val="nil"/>
          <w:bottom w:val="nil"/>
          <w:right w:val="nil"/>
          <w:between w:val="nil"/>
        </w:pBdr>
        <w:rPr>
          <w:b/>
          <w:color w:val="000000"/>
          <w:lang w:val="en-CA"/>
        </w:rPr>
      </w:pPr>
    </w:p>
    <w:p w14:paraId="0FDDD215" w14:textId="158A7064" w:rsidR="00B2656D" w:rsidRPr="004A695D" w:rsidRDefault="00B2656D" w:rsidP="00152CD0">
      <w:pPr>
        <w:pStyle w:val="Title"/>
        <w:rPr>
          <w:sz w:val="28"/>
          <w:szCs w:val="28"/>
          <w:lang w:val="en-CA"/>
        </w:rPr>
      </w:pPr>
      <w:bookmarkStart w:id="8" w:name="_Toc104380330"/>
      <w:r w:rsidRPr="004A695D">
        <w:rPr>
          <w:sz w:val="28"/>
          <w:szCs w:val="28"/>
          <w:lang w:val="en-CA"/>
        </w:rPr>
        <w:t>ACADEMIC GRADUATE HONOURS:</w:t>
      </w:r>
      <w:bookmarkEnd w:id="8"/>
    </w:p>
    <w:p w14:paraId="0D4E0007" w14:textId="77777777" w:rsidR="007343D2" w:rsidRPr="004A695D" w:rsidRDefault="007343D2" w:rsidP="007343D2">
      <w:pPr>
        <w:autoSpaceDE w:val="0"/>
        <w:autoSpaceDN w:val="0"/>
        <w:adjustRightInd w:val="0"/>
        <w:rPr>
          <w:rFonts w:ascii="Arial" w:hAnsi="Arial" w:cs="Arial"/>
          <w:color w:val="000000"/>
          <w:sz w:val="20"/>
          <w:szCs w:val="20"/>
          <w:lang w:val="en-CA"/>
        </w:rPr>
      </w:pPr>
    </w:p>
    <w:p w14:paraId="033C29CB" w14:textId="13B47736" w:rsidR="007343D2" w:rsidRPr="004A695D" w:rsidRDefault="007343D2" w:rsidP="007343D2">
      <w:pPr>
        <w:autoSpaceDE w:val="0"/>
        <w:autoSpaceDN w:val="0"/>
        <w:adjustRightInd w:val="0"/>
        <w:rPr>
          <w:color w:val="000000"/>
          <w:lang w:val="en-CA"/>
        </w:rPr>
      </w:pPr>
      <w:r w:rsidRPr="004A695D">
        <w:rPr>
          <w:color w:val="000000"/>
          <w:lang w:val="en-CA"/>
        </w:rPr>
        <w:t xml:space="preserve">Graduating students with a cumulative grade point average of 3.30 or above shall be awarded Academic Graduate Honours during the convocation ceremony and on their official records if they meet the following criteria: </w:t>
      </w:r>
    </w:p>
    <w:p w14:paraId="3B21FB7F" w14:textId="77777777" w:rsidR="007343D2" w:rsidRPr="004A695D" w:rsidRDefault="007343D2" w:rsidP="007343D2">
      <w:pPr>
        <w:autoSpaceDE w:val="0"/>
        <w:autoSpaceDN w:val="0"/>
        <w:adjustRightInd w:val="0"/>
        <w:rPr>
          <w:color w:val="000000"/>
          <w:lang w:val="en-CA"/>
        </w:rPr>
      </w:pPr>
      <w:r w:rsidRPr="004A695D">
        <w:rPr>
          <w:color w:val="000000"/>
          <w:lang w:val="en-CA"/>
        </w:rPr>
        <w:tab/>
        <w:t xml:space="preserve">1) The student must have met all requirements for graduation including, but not limited to, having </w:t>
      </w:r>
    </w:p>
    <w:p w14:paraId="68D8730A" w14:textId="36B00EEF" w:rsidR="007343D2" w:rsidRPr="004A695D" w:rsidRDefault="007343D2" w:rsidP="007343D2">
      <w:pPr>
        <w:autoSpaceDE w:val="0"/>
        <w:autoSpaceDN w:val="0"/>
        <w:adjustRightInd w:val="0"/>
        <w:rPr>
          <w:color w:val="000000"/>
          <w:lang w:val="en-CA"/>
        </w:rPr>
      </w:pPr>
      <w:r w:rsidRPr="004A695D">
        <w:rPr>
          <w:color w:val="000000"/>
          <w:lang w:val="en-CA"/>
        </w:rPr>
        <w:t xml:space="preserve">                 completed all prescribed course work and no outstanding financial balance with the college. </w:t>
      </w:r>
    </w:p>
    <w:p w14:paraId="104DDAB1" w14:textId="77777777" w:rsidR="007343D2" w:rsidRPr="004A695D" w:rsidRDefault="007343D2" w:rsidP="007343D2">
      <w:pPr>
        <w:autoSpaceDE w:val="0"/>
        <w:autoSpaceDN w:val="0"/>
        <w:adjustRightInd w:val="0"/>
        <w:rPr>
          <w:color w:val="000000"/>
          <w:lang w:val="en-CA"/>
        </w:rPr>
      </w:pPr>
      <w:r w:rsidRPr="004A695D">
        <w:rPr>
          <w:color w:val="000000"/>
          <w:lang w:val="en-CA"/>
        </w:rPr>
        <w:tab/>
        <w:t xml:space="preserve">2) Students with a cumulative grade point average between 3.30 and 3.49 shall be awarded the honour of </w:t>
      </w:r>
    </w:p>
    <w:p w14:paraId="7E8F5AAA" w14:textId="79A36512" w:rsidR="007343D2" w:rsidRPr="004A695D" w:rsidRDefault="007343D2" w:rsidP="007343D2">
      <w:pPr>
        <w:autoSpaceDE w:val="0"/>
        <w:autoSpaceDN w:val="0"/>
        <w:adjustRightInd w:val="0"/>
        <w:rPr>
          <w:color w:val="000000"/>
          <w:lang w:val="en-CA"/>
        </w:rPr>
      </w:pPr>
      <w:r w:rsidRPr="004A695D">
        <w:rPr>
          <w:color w:val="000000"/>
          <w:lang w:val="en-CA"/>
        </w:rPr>
        <w:t xml:space="preserve">                Cum Laude. </w:t>
      </w:r>
    </w:p>
    <w:p w14:paraId="422A0183" w14:textId="77777777" w:rsidR="007343D2" w:rsidRPr="004A695D" w:rsidRDefault="007343D2" w:rsidP="007343D2">
      <w:pPr>
        <w:autoSpaceDE w:val="0"/>
        <w:autoSpaceDN w:val="0"/>
        <w:adjustRightInd w:val="0"/>
        <w:rPr>
          <w:color w:val="000000"/>
          <w:lang w:val="en-CA"/>
        </w:rPr>
      </w:pPr>
      <w:r w:rsidRPr="004A695D">
        <w:rPr>
          <w:color w:val="000000"/>
          <w:lang w:val="en-CA"/>
        </w:rPr>
        <w:tab/>
        <w:t xml:space="preserve">3) Students with a cumulative grade point average between 3.50 and 3.70 shall be awarded the honour of </w:t>
      </w:r>
    </w:p>
    <w:p w14:paraId="0999DD40" w14:textId="28E5BDF3" w:rsidR="007343D2" w:rsidRPr="004A695D" w:rsidRDefault="007343D2" w:rsidP="007343D2">
      <w:pPr>
        <w:autoSpaceDE w:val="0"/>
        <w:autoSpaceDN w:val="0"/>
        <w:adjustRightInd w:val="0"/>
        <w:rPr>
          <w:color w:val="000000"/>
          <w:lang w:val="en-CA"/>
        </w:rPr>
      </w:pPr>
      <w:r w:rsidRPr="004A695D">
        <w:rPr>
          <w:color w:val="000000"/>
          <w:lang w:val="en-CA"/>
        </w:rPr>
        <w:t xml:space="preserve">                Magna Cum Laude. </w:t>
      </w:r>
    </w:p>
    <w:p w14:paraId="0572A6AC" w14:textId="77777777" w:rsidR="007343D2" w:rsidRPr="004A695D" w:rsidRDefault="007343D2" w:rsidP="007343D2">
      <w:pPr>
        <w:autoSpaceDE w:val="0"/>
        <w:autoSpaceDN w:val="0"/>
        <w:adjustRightInd w:val="0"/>
        <w:ind w:left="720"/>
        <w:rPr>
          <w:color w:val="000000"/>
          <w:lang w:val="en-CA"/>
        </w:rPr>
      </w:pPr>
      <w:r w:rsidRPr="004A695D">
        <w:rPr>
          <w:color w:val="000000"/>
          <w:lang w:val="en-CA"/>
        </w:rPr>
        <w:t xml:space="preserve">4) Students with a cumulative grade point average above 3.70 shall be awarded the honour of Summa </w:t>
      </w:r>
    </w:p>
    <w:p w14:paraId="2C3BDEC4" w14:textId="1D16C6D2" w:rsidR="00B2656D" w:rsidRPr="004A695D" w:rsidRDefault="007343D2" w:rsidP="007343D2">
      <w:pPr>
        <w:autoSpaceDE w:val="0"/>
        <w:autoSpaceDN w:val="0"/>
        <w:adjustRightInd w:val="0"/>
        <w:ind w:left="720"/>
        <w:rPr>
          <w:color w:val="000000"/>
          <w:lang w:val="en-CA"/>
        </w:rPr>
      </w:pPr>
      <w:r w:rsidRPr="004A695D">
        <w:rPr>
          <w:color w:val="000000"/>
          <w:lang w:val="en-CA"/>
        </w:rPr>
        <w:t xml:space="preserve">    Cum Laude.</w:t>
      </w:r>
    </w:p>
    <w:p w14:paraId="5EF12B5D" w14:textId="77777777" w:rsidR="003F1D16" w:rsidRDefault="003F1D16" w:rsidP="00152CD0">
      <w:pPr>
        <w:pStyle w:val="Title"/>
        <w:rPr>
          <w:sz w:val="28"/>
          <w:szCs w:val="28"/>
          <w:lang w:val="en-CA"/>
        </w:rPr>
      </w:pPr>
      <w:bookmarkStart w:id="9" w:name="_Toc104380331"/>
    </w:p>
    <w:p w14:paraId="1C896F63" w14:textId="2F84EC5A" w:rsidR="00947DF0" w:rsidRPr="004A695D" w:rsidRDefault="00B80A92" w:rsidP="00152CD0">
      <w:pPr>
        <w:pStyle w:val="Title"/>
        <w:rPr>
          <w:sz w:val="28"/>
          <w:szCs w:val="28"/>
          <w:lang w:val="en-CA"/>
        </w:rPr>
      </w:pPr>
      <w:r w:rsidRPr="004A695D">
        <w:rPr>
          <w:sz w:val="28"/>
          <w:szCs w:val="28"/>
          <w:lang w:val="en-CA"/>
        </w:rPr>
        <w:t>ACADEMIC INTEGRITY:</w:t>
      </w:r>
      <w:bookmarkEnd w:id="9"/>
    </w:p>
    <w:p w14:paraId="5F82F757" w14:textId="77777777" w:rsidR="00947DF0" w:rsidRPr="004A695D" w:rsidRDefault="00947DF0">
      <w:pPr>
        <w:pBdr>
          <w:top w:val="nil"/>
          <w:left w:val="nil"/>
          <w:bottom w:val="nil"/>
          <w:right w:val="nil"/>
          <w:between w:val="nil"/>
        </w:pBdr>
        <w:rPr>
          <w:b/>
          <w:color w:val="000000"/>
          <w:sz w:val="28"/>
          <w:szCs w:val="28"/>
          <w:lang w:val="en-CA"/>
        </w:rPr>
      </w:pPr>
    </w:p>
    <w:p w14:paraId="3E579E4C" w14:textId="7D4F9A0C" w:rsidR="00947DF0" w:rsidRPr="004A695D" w:rsidRDefault="00B80A92" w:rsidP="003F1D16">
      <w:pPr>
        <w:pBdr>
          <w:top w:val="nil"/>
          <w:left w:val="nil"/>
          <w:bottom w:val="nil"/>
          <w:right w:val="nil"/>
          <w:between w:val="nil"/>
        </w:pBdr>
        <w:rPr>
          <w:color w:val="000000"/>
          <w:lang w:val="en-CA"/>
        </w:rPr>
      </w:pPr>
      <w:r w:rsidRPr="004A695D">
        <w:rPr>
          <w:color w:val="000000"/>
          <w:lang w:val="en-CA"/>
        </w:rPr>
        <w:t xml:space="preserve">As principled and God-fearing individuals, all students are to demonstrate academic integrity. Students are responsible to ensure that all submitted work is original and authentic. Students are responsible to ensure that the ideas of others are fully </w:t>
      </w:r>
      <w:r w:rsidR="00102830" w:rsidRPr="004A695D">
        <w:rPr>
          <w:color w:val="000000"/>
          <w:lang w:val="en-CA"/>
        </w:rPr>
        <w:t>acknowledged</w:t>
      </w:r>
      <w:r w:rsidRPr="004A695D">
        <w:rPr>
          <w:color w:val="000000"/>
          <w:lang w:val="en-CA"/>
        </w:rPr>
        <w:t xml:space="preserve"> and that proper referencing is completed. As part of the expectation of academic honesty, all forms of malpractice must be avoided. </w:t>
      </w:r>
    </w:p>
    <w:p w14:paraId="42608D58" w14:textId="5D6C8400" w:rsidR="00947DF0" w:rsidRDefault="00947DF0" w:rsidP="00B9103B">
      <w:pPr>
        <w:pBdr>
          <w:top w:val="nil"/>
          <w:left w:val="nil"/>
          <w:bottom w:val="nil"/>
          <w:right w:val="nil"/>
          <w:between w:val="nil"/>
        </w:pBdr>
        <w:rPr>
          <w:color w:val="000000"/>
          <w:lang w:val="en-CA"/>
        </w:rPr>
      </w:pPr>
    </w:p>
    <w:p w14:paraId="37C43BBA" w14:textId="7E34105B" w:rsidR="00B9103B" w:rsidRDefault="00B9103B" w:rsidP="00B9103B">
      <w:pPr>
        <w:pBdr>
          <w:top w:val="nil"/>
          <w:left w:val="nil"/>
          <w:bottom w:val="nil"/>
          <w:right w:val="nil"/>
          <w:between w:val="nil"/>
        </w:pBdr>
        <w:rPr>
          <w:color w:val="000000"/>
          <w:lang w:val="en-CA"/>
        </w:rPr>
      </w:pPr>
    </w:p>
    <w:p w14:paraId="2E645F55" w14:textId="77777777" w:rsidR="00B9103B" w:rsidRPr="004A695D" w:rsidRDefault="00B9103B" w:rsidP="00B9103B">
      <w:pPr>
        <w:pBdr>
          <w:top w:val="nil"/>
          <w:left w:val="nil"/>
          <w:bottom w:val="nil"/>
          <w:right w:val="nil"/>
          <w:between w:val="nil"/>
        </w:pBdr>
        <w:rPr>
          <w:color w:val="000000"/>
          <w:lang w:val="en-CA"/>
        </w:rPr>
      </w:pPr>
    </w:p>
    <w:p w14:paraId="23D05694" w14:textId="77777777" w:rsidR="000C730C" w:rsidRDefault="000C730C">
      <w:pPr>
        <w:pBdr>
          <w:top w:val="nil"/>
          <w:left w:val="nil"/>
          <w:bottom w:val="nil"/>
          <w:right w:val="nil"/>
          <w:between w:val="nil"/>
        </w:pBdr>
        <w:spacing w:after="60"/>
        <w:rPr>
          <w:color w:val="000000"/>
          <w:lang w:val="en-CA"/>
        </w:rPr>
      </w:pPr>
    </w:p>
    <w:p w14:paraId="17C8D0E5" w14:textId="77777777" w:rsidR="000C730C" w:rsidRDefault="000C730C">
      <w:pPr>
        <w:pBdr>
          <w:top w:val="nil"/>
          <w:left w:val="nil"/>
          <w:bottom w:val="nil"/>
          <w:right w:val="nil"/>
          <w:between w:val="nil"/>
        </w:pBdr>
        <w:spacing w:after="60"/>
        <w:rPr>
          <w:color w:val="000000"/>
          <w:lang w:val="en-CA"/>
        </w:rPr>
      </w:pPr>
    </w:p>
    <w:p w14:paraId="0D1B4A9B" w14:textId="547496C4" w:rsidR="00947DF0" w:rsidRPr="004A695D" w:rsidRDefault="00B80A92">
      <w:pPr>
        <w:pBdr>
          <w:top w:val="nil"/>
          <w:left w:val="nil"/>
          <w:bottom w:val="nil"/>
          <w:right w:val="nil"/>
          <w:between w:val="nil"/>
        </w:pBdr>
        <w:spacing w:after="60"/>
        <w:rPr>
          <w:color w:val="000000"/>
          <w:lang w:val="en-CA"/>
        </w:rPr>
      </w:pPr>
      <w:r w:rsidRPr="004A695D">
        <w:rPr>
          <w:color w:val="000000"/>
          <w:lang w:val="en-CA"/>
        </w:rPr>
        <w:t xml:space="preserve">Malpractice includes: </w:t>
      </w:r>
    </w:p>
    <w:p w14:paraId="709AD907" w14:textId="4645DC2F" w:rsidR="00947DF0" w:rsidRPr="004A695D" w:rsidRDefault="008A445F" w:rsidP="007343D2">
      <w:pPr>
        <w:pBdr>
          <w:top w:val="nil"/>
          <w:left w:val="nil"/>
          <w:bottom w:val="nil"/>
          <w:right w:val="nil"/>
          <w:between w:val="nil"/>
        </w:pBdr>
        <w:spacing w:after="60"/>
        <w:ind w:left="360"/>
        <w:rPr>
          <w:color w:val="000000"/>
          <w:lang w:val="en-CA"/>
        </w:rPr>
      </w:pPr>
      <w:r w:rsidRPr="004A695D">
        <w:rPr>
          <w:color w:val="000000"/>
          <w:u w:val="single"/>
          <w:lang w:val="en-CA"/>
        </w:rPr>
        <w:t>P</w:t>
      </w:r>
      <w:r w:rsidR="00B80A92" w:rsidRPr="004A695D">
        <w:rPr>
          <w:color w:val="000000"/>
          <w:u w:val="single"/>
          <w:lang w:val="en-CA"/>
        </w:rPr>
        <w:t xml:space="preserve">lagiarism- </w:t>
      </w:r>
      <w:r w:rsidR="00B80A92" w:rsidRPr="004A695D">
        <w:rPr>
          <w:color w:val="000000"/>
          <w:lang w:val="en-CA"/>
        </w:rPr>
        <w:t xml:space="preserve">the representation of the ideas or work of another person as the candidate’s own </w:t>
      </w:r>
    </w:p>
    <w:p w14:paraId="26318104" w14:textId="011CE419" w:rsidR="00947DF0" w:rsidRPr="004A695D" w:rsidRDefault="008A445F" w:rsidP="007343D2">
      <w:pPr>
        <w:pBdr>
          <w:top w:val="nil"/>
          <w:left w:val="nil"/>
          <w:bottom w:val="nil"/>
          <w:right w:val="nil"/>
          <w:between w:val="nil"/>
        </w:pBdr>
        <w:spacing w:after="60"/>
        <w:ind w:left="360"/>
        <w:rPr>
          <w:color w:val="000000"/>
          <w:lang w:val="en-CA"/>
        </w:rPr>
      </w:pPr>
      <w:r w:rsidRPr="004A695D">
        <w:rPr>
          <w:color w:val="000000"/>
          <w:u w:val="single"/>
          <w:lang w:val="en-CA"/>
        </w:rPr>
        <w:t>C</w:t>
      </w:r>
      <w:r w:rsidR="00B80A92" w:rsidRPr="004A695D">
        <w:rPr>
          <w:color w:val="000000"/>
          <w:u w:val="single"/>
          <w:lang w:val="en-CA"/>
        </w:rPr>
        <w:t>ollusion-</w:t>
      </w:r>
      <w:r w:rsidR="00B80A92" w:rsidRPr="004A695D">
        <w:rPr>
          <w:color w:val="000000"/>
          <w:lang w:val="en-CA"/>
        </w:rPr>
        <w:t xml:space="preserve"> supporting malpractice by another candidate, as in allowing one’s work to be copied or submitted for assessment by another </w:t>
      </w:r>
    </w:p>
    <w:p w14:paraId="3553687D" w14:textId="4C675192" w:rsidR="00947DF0" w:rsidRPr="004A695D" w:rsidRDefault="008A445F" w:rsidP="007343D2">
      <w:pPr>
        <w:pBdr>
          <w:top w:val="nil"/>
          <w:left w:val="nil"/>
          <w:bottom w:val="nil"/>
          <w:right w:val="nil"/>
          <w:between w:val="nil"/>
        </w:pBdr>
        <w:spacing w:after="60"/>
        <w:ind w:left="360"/>
        <w:rPr>
          <w:color w:val="000000"/>
          <w:lang w:val="en-CA"/>
        </w:rPr>
      </w:pPr>
      <w:r w:rsidRPr="004A695D">
        <w:rPr>
          <w:color w:val="000000"/>
          <w:u w:val="single"/>
          <w:lang w:val="en-CA"/>
        </w:rPr>
        <w:t>D</w:t>
      </w:r>
      <w:r w:rsidR="00B80A92" w:rsidRPr="004A695D">
        <w:rPr>
          <w:color w:val="000000"/>
          <w:u w:val="single"/>
          <w:lang w:val="en-CA"/>
        </w:rPr>
        <w:t>uplication of work</w:t>
      </w:r>
      <w:r w:rsidR="00B80A92" w:rsidRPr="004A695D">
        <w:rPr>
          <w:color w:val="000000"/>
          <w:lang w:val="en-CA"/>
        </w:rPr>
        <w:t>- the presentation of the same work for different assessment components and/or program requirements</w:t>
      </w:r>
    </w:p>
    <w:p w14:paraId="5BDC5ADA" w14:textId="170B70AA" w:rsidR="00947DF0" w:rsidRPr="004A695D" w:rsidRDefault="008A445F">
      <w:pPr>
        <w:pBdr>
          <w:top w:val="nil"/>
          <w:left w:val="nil"/>
          <w:bottom w:val="nil"/>
          <w:right w:val="nil"/>
          <w:between w:val="nil"/>
        </w:pBdr>
        <w:spacing w:after="60"/>
        <w:ind w:left="360"/>
        <w:rPr>
          <w:color w:val="000000"/>
          <w:lang w:val="en-CA"/>
        </w:rPr>
      </w:pPr>
      <w:r w:rsidRPr="004A695D">
        <w:rPr>
          <w:color w:val="000000"/>
          <w:u w:val="single"/>
          <w:lang w:val="en-CA"/>
        </w:rPr>
        <w:t>O</w:t>
      </w:r>
      <w:r w:rsidR="00B80A92" w:rsidRPr="004A695D">
        <w:rPr>
          <w:color w:val="000000"/>
          <w:u w:val="single"/>
          <w:lang w:val="en-CA"/>
        </w:rPr>
        <w:t>ther instances-</w:t>
      </w:r>
      <w:r w:rsidR="00B80A92" w:rsidRPr="004A695D">
        <w:rPr>
          <w:color w:val="000000"/>
          <w:lang w:val="en-CA"/>
        </w:rPr>
        <w:t xml:space="preserve"> any other behaviour that gains an unfair advantage for a candidate or that affects the results of another candidate (for example, taking unauthorized material into an examination room, misconduct during an examination, falsifying a record). </w:t>
      </w:r>
    </w:p>
    <w:p w14:paraId="2F963610" w14:textId="77777777" w:rsidR="00947DF0" w:rsidRPr="004A695D" w:rsidRDefault="00947DF0" w:rsidP="00B9103B">
      <w:pPr>
        <w:pBdr>
          <w:top w:val="nil"/>
          <w:left w:val="nil"/>
          <w:bottom w:val="nil"/>
          <w:right w:val="nil"/>
          <w:between w:val="nil"/>
        </w:pBdr>
        <w:ind w:left="360"/>
        <w:rPr>
          <w:color w:val="000000"/>
          <w:lang w:val="en-CA"/>
        </w:rPr>
      </w:pPr>
    </w:p>
    <w:p w14:paraId="3C8B075D" w14:textId="142CE96E" w:rsidR="00947DF0" w:rsidRPr="00B9103B" w:rsidRDefault="00B80A92" w:rsidP="00B9103B">
      <w:pPr>
        <w:pBdr>
          <w:top w:val="nil"/>
          <w:left w:val="nil"/>
          <w:bottom w:val="nil"/>
          <w:right w:val="nil"/>
          <w:between w:val="nil"/>
        </w:pBdr>
        <w:rPr>
          <w:color w:val="000000"/>
          <w:lang w:val="en-CA"/>
        </w:rPr>
      </w:pPr>
      <w:r w:rsidRPr="004A695D">
        <w:rPr>
          <w:color w:val="000000"/>
          <w:lang w:val="en-CA"/>
        </w:rPr>
        <w:t xml:space="preserve">In the event of academic dishonesty, the student will receive a grade of zero for the assignment and a panel consisting of the student, course instructor, college President, and </w:t>
      </w:r>
      <w:r w:rsidR="008A445F" w:rsidRPr="004A695D">
        <w:rPr>
          <w:color w:val="000000"/>
          <w:lang w:val="en-CA"/>
        </w:rPr>
        <w:t>Vice-President</w:t>
      </w:r>
      <w:r w:rsidRPr="004A695D">
        <w:rPr>
          <w:color w:val="000000"/>
          <w:lang w:val="en-CA"/>
        </w:rPr>
        <w:t xml:space="preserve"> will convene. Based on the panel’s findings, consequences may vary from receiving a failing grade in the course to </w:t>
      </w:r>
      <w:r w:rsidR="0067259A">
        <w:rPr>
          <w:color w:val="000000"/>
          <w:lang w:val="en-CA"/>
        </w:rPr>
        <w:t>withdrawing</w:t>
      </w:r>
      <w:r w:rsidRPr="004A695D">
        <w:rPr>
          <w:color w:val="000000"/>
          <w:lang w:val="en-CA"/>
        </w:rPr>
        <w:t xml:space="preserve"> from the program. </w:t>
      </w:r>
    </w:p>
    <w:p w14:paraId="6A507325" w14:textId="77777777" w:rsidR="008A445F" w:rsidRPr="004A695D" w:rsidRDefault="008A445F">
      <w:pPr>
        <w:pBdr>
          <w:top w:val="nil"/>
          <w:left w:val="nil"/>
          <w:bottom w:val="nil"/>
          <w:right w:val="nil"/>
          <w:between w:val="nil"/>
        </w:pBdr>
        <w:rPr>
          <w:b/>
          <w:color w:val="000000"/>
          <w:lang w:val="en-CA"/>
        </w:rPr>
      </w:pPr>
    </w:p>
    <w:p w14:paraId="165C4DB7" w14:textId="77777777" w:rsidR="00947DF0" w:rsidRPr="004A695D" w:rsidRDefault="00B80A92" w:rsidP="00152CD0">
      <w:pPr>
        <w:pStyle w:val="Title"/>
        <w:rPr>
          <w:sz w:val="28"/>
          <w:szCs w:val="28"/>
          <w:lang w:val="en-CA"/>
        </w:rPr>
      </w:pPr>
      <w:bookmarkStart w:id="10" w:name="_Toc104380332"/>
      <w:r w:rsidRPr="004A695D">
        <w:rPr>
          <w:sz w:val="28"/>
          <w:szCs w:val="28"/>
          <w:lang w:val="en-CA"/>
        </w:rPr>
        <w:t>GRADUATION:</w:t>
      </w:r>
      <w:bookmarkEnd w:id="10"/>
    </w:p>
    <w:p w14:paraId="6E1E29E3" w14:textId="77777777" w:rsidR="00947DF0" w:rsidRPr="004A695D" w:rsidRDefault="00947DF0">
      <w:pPr>
        <w:pBdr>
          <w:top w:val="nil"/>
          <w:left w:val="nil"/>
          <w:bottom w:val="nil"/>
          <w:right w:val="nil"/>
          <w:between w:val="nil"/>
        </w:pBdr>
        <w:rPr>
          <w:b/>
          <w:color w:val="000000"/>
          <w:sz w:val="28"/>
          <w:szCs w:val="28"/>
          <w:lang w:val="en-CA"/>
        </w:rPr>
      </w:pPr>
    </w:p>
    <w:p w14:paraId="1639E373" w14:textId="59095B20" w:rsidR="00947DF0" w:rsidRPr="004A695D" w:rsidRDefault="00B80A92">
      <w:pPr>
        <w:pBdr>
          <w:top w:val="nil"/>
          <w:left w:val="nil"/>
          <w:bottom w:val="nil"/>
          <w:right w:val="nil"/>
          <w:between w:val="nil"/>
        </w:pBdr>
        <w:rPr>
          <w:color w:val="000000"/>
          <w:lang w:val="en-CA"/>
        </w:rPr>
      </w:pPr>
      <w:r w:rsidRPr="004A695D">
        <w:rPr>
          <w:color w:val="000000"/>
          <w:lang w:val="en-CA"/>
        </w:rPr>
        <w:t>All students must attend graduation activities at year-end including banque</w:t>
      </w:r>
      <w:r w:rsidR="008A445F" w:rsidRPr="004A695D">
        <w:rPr>
          <w:color w:val="000000"/>
          <w:lang w:val="en-CA"/>
        </w:rPr>
        <w:t>t</w:t>
      </w:r>
      <w:r w:rsidRPr="004A695D">
        <w:rPr>
          <w:color w:val="000000"/>
          <w:lang w:val="en-CA"/>
        </w:rPr>
        <w:t xml:space="preserve"> and Graduation exercises. Students who are not present for these events will be disqualified from any scholarships awarded by Northeast Christian College, except in special cases of emergency. This does not apply to local church awards. Students and class funds shall be responsible for the cost of the banquet.</w:t>
      </w:r>
    </w:p>
    <w:p w14:paraId="45D78187" w14:textId="77777777" w:rsidR="00947DF0" w:rsidRPr="004A695D" w:rsidRDefault="00947DF0">
      <w:pPr>
        <w:pBdr>
          <w:top w:val="nil"/>
          <w:left w:val="nil"/>
          <w:bottom w:val="nil"/>
          <w:right w:val="nil"/>
          <w:between w:val="nil"/>
        </w:pBdr>
        <w:rPr>
          <w:color w:val="000000"/>
          <w:lang w:val="en-CA"/>
        </w:rPr>
      </w:pPr>
    </w:p>
    <w:p w14:paraId="690CD7D3" w14:textId="74CA04B7" w:rsidR="00ED4E04" w:rsidRDefault="00ED4E04" w:rsidP="00ED4E04">
      <w:pPr>
        <w:pStyle w:val="Title"/>
        <w:rPr>
          <w:sz w:val="28"/>
          <w:szCs w:val="28"/>
          <w:lang w:val="en-CA"/>
        </w:rPr>
      </w:pPr>
      <w:bookmarkStart w:id="11" w:name="_Toc104380333"/>
      <w:r>
        <w:rPr>
          <w:sz w:val="28"/>
          <w:szCs w:val="28"/>
          <w:lang w:val="en-CA"/>
        </w:rPr>
        <w:t>ACADEMIC REGALIA</w:t>
      </w:r>
      <w:r w:rsidRPr="004A695D">
        <w:rPr>
          <w:sz w:val="28"/>
          <w:szCs w:val="28"/>
          <w:lang w:val="en-CA"/>
        </w:rPr>
        <w:t>:</w:t>
      </w:r>
      <w:r>
        <w:rPr>
          <w:sz w:val="28"/>
          <w:szCs w:val="28"/>
          <w:lang w:val="en-CA"/>
        </w:rPr>
        <w:t xml:space="preserve"> GRADUANDS</w:t>
      </w:r>
      <w:bookmarkEnd w:id="11"/>
    </w:p>
    <w:p w14:paraId="0523DE70" w14:textId="77777777" w:rsidR="00ED4E04" w:rsidRPr="00ED4E04" w:rsidRDefault="00ED4E04" w:rsidP="00ED4E04">
      <w:pPr>
        <w:pStyle w:val="Body"/>
        <w:spacing w:before="0"/>
        <w:rPr>
          <w:lang w:val="en-CA"/>
        </w:rPr>
      </w:pPr>
    </w:p>
    <w:p w14:paraId="786F8F7E" w14:textId="1EA94D7E" w:rsidR="00ED4E04" w:rsidRDefault="00ED4E04" w:rsidP="00ED4E04">
      <w:r w:rsidRPr="00820009">
        <w:t xml:space="preserve">All graduating students crossing the stage must wear academic regalia consisting of a royal blue and regal gold gown, </w:t>
      </w:r>
      <w:r w:rsidR="0067259A">
        <w:t xml:space="preserve">a </w:t>
      </w:r>
      <w:r w:rsidRPr="00820009">
        <w:t xml:space="preserve">royal blue mortarboard cap with regal gold tassel, a regal gold stole and, for those achieving academic distinction, a bright gold honour cord. </w:t>
      </w:r>
    </w:p>
    <w:p w14:paraId="6AE0DDF7" w14:textId="77777777" w:rsidR="00ED4E04" w:rsidRPr="00820009" w:rsidRDefault="00ED4E04" w:rsidP="00ED4E04"/>
    <w:p w14:paraId="4FB03D0C" w14:textId="600EA39A" w:rsidR="00ED4E04" w:rsidRPr="00820009" w:rsidRDefault="00ED4E04" w:rsidP="00ED4E04">
      <w:r w:rsidRPr="00820009">
        <w:t xml:space="preserve">Gowns, stoles, and cords are provided by Northeast Christian College for use during the ceremony. The gowns are available in several sizes: the correct size should reach your mid-calf. There is no formal dress code for what to wear under your regalia though you are encouraged to wear formal or semi-formal attire.  The stole should be worn with the </w:t>
      </w:r>
      <w:r>
        <w:t>long</w:t>
      </w:r>
      <w:r w:rsidRPr="00820009">
        <w:t xml:space="preserve"> vee at the back</w:t>
      </w:r>
      <w:r>
        <w:t xml:space="preserve"> and the short vee in the back</w:t>
      </w:r>
      <w:r w:rsidRPr="00820009">
        <w:t>. Caps and tassels shall be purchased from NCC by the graduands’ class funds and these items shall be the property of the graduands following the ceremony. The tassel is to be worn on your right until it is turned by the President or the President’s representative during the ceremony.</w:t>
      </w:r>
    </w:p>
    <w:p w14:paraId="0E0F631D" w14:textId="7D34A06C" w:rsidR="00947DF0" w:rsidRDefault="00947DF0" w:rsidP="00B9103B">
      <w:pPr>
        <w:pBdr>
          <w:top w:val="nil"/>
          <w:left w:val="nil"/>
          <w:bottom w:val="nil"/>
          <w:right w:val="nil"/>
          <w:between w:val="nil"/>
        </w:pBdr>
        <w:rPr>
          <w:b/>
          <w:color w:val="000000"/>
          <w:sz w:val="28"/>
          <w:szCs w:val="28"/>
          <w:lang w:val="en-CA"/>
        </w:rPr>
      </w:pPr>
    </w:p>
    <w:p w14:paraId="53D839C7" w14:textId="4AF6D52F" w:rsidR="00ED4E04" w:rsidRDefault="00ED4E04" w:rsidP="00ED4E04">
      <w:pPr>
        <w:pStyle w:val="Title"/>
        <w:rPr>
          <w:sz w:val="28"/>
          <w:szCs w:val="28"/>
          <w:lang w:val="en-CA"/>
        </w:rPr>
      </w:pPr>
      <w:bookmarkStart w:id="12" w:name="_Toc104380334"/>
      <w:r>
        <w:rPr>
          <w:sz w:val="28"/>
          <w:szCs w:val="28"/>
          <w:lang w:val="en-CA"/>
        </w:rPr>
        <w:t>ACADEMIC REGALIA</w:t>
      </w:r>
      <w:r w:rsidRPr="004A695D">
        <w:rPr>
          <w:sz w:val="28"/>
          <w:szCs w:val="28"/>
          <w:lang w:val="en-CA"/>
        </w:rPr>
        <w:t>:</w:t>
      </w:r>
      <w:r>
        <w:rPr>
          <w:sz w:val="28"/>
          <w:szCs w:val="28"/>
          <w:lang w:val="en-CA"/>
        </w:rPr>
        <w:t xml:space="preserve"> FACULTY</w:t>
      </w:r>
      <w:bookmarkEnd w:id="12"/>
    </w:p>
    <w:p w14:paraId="7A5D3FEA" w14:textId="6669FE06" w:rsidR="00ED4E04" w:rsidRDefault="00ED4E04" w:rsidP="00ED4E04">
      <w:pPr>
        <w:pStyle w:val="Body"/>
        <w:spacing w:before="0"/>
        <w:rPr>
          <w:lang w:val="en-CA"/>
        </w:rPr>
      </w:pPr>
    </w:p>
    <w:p w14:paraId="7A250EFF" w14:textId="2CA73A11" w:rsidR="00ED4E04" w:rsidRPr="00820009" w:rsidRDefault="00ED4E04" w:rsidP="00ED4E04">
      <w:r w:rsidRPr="00820009">
        <w:t xml:space="preserve">All Northeast Christian College faculty are encouraged to participate in the academic procession. The NCC Chancellor, President, and all faculty members participating in the procession shall wear the academic regalia appropriate to the institution from which they obtained their highest level of studies. Those participating in the procession who have not obtained academic regalia shall wear a black gown without any hood or stole. Black gowns will be provided by NCC for all faculty needing them. Faculty members who have achieved a Doctorate may choose to wear their caps or tams; other faculty shall not wear academic headwear. </w:t>
      </w:r>
    </w:p>
    <w:p w14:paraId="0B431C80" w14:textId="435ADFBA" w:rsidR="00ED4E04" w:rsidRDefault="00ED4E04" w:rsidP="00ED4E04">
      <w:pPr>
        <w:pStyle w:val="Body"/>
        <w:spacing w:before="0"/>
        <w:rPr>
          <w:lang w:val="en-CA"/>
        </w:rPr>
      </w:pPr>
    </w:p>
    <w:p w14:paraId="23746B45" w14:textId="77777777" w:rsidR="000C730C" w:rsidRDefault="000C730C" w:rsidP="00ED4E04">
      <w:pPr>
        <w:pStyle w:val="Title"/>
        <w:rPr>
          <w:sz w:val="28"/>
          <w:szCs w:val="28"/>
          <w:lang w:val="en-CA"/>
        </w:rPr>
      </w:pPr>
      <w:bookmarkStart w:id="13" w:name="_Toc104380335"/>
    </w:p>
    <w:p w14:paraId="477B5B0A" w14:textId="538153B0" w:rsidR="00ED4E04" w:rsidRDefault="00ED4E04" w:rsidP="00ED4E04">
      <w:pPr>
        <w:pStyle w:val="Title"/>
        <w:rPr>
          <w:sz w:val="28"/>
          <w:szCs w:val="28"/>
          <w:lang w:val="en-CA"/>
        </w:rPr>
      </w:pPr>
      <w:r>
        <w:rPr>
          <w:sz w:val="28"/>
          <w:szCs w:val="28"/>
          <w:lang w:val="en-CA"/>
        </w:rPr>
        <w:t>THE ACADEMIC PROCESSION:</w:t>
      </w:r>
      <w:bookmarkEnd w:id="13"/>
    </w:p>
    <w:p w14:paraId="7EE2E2CB" w14:textId="77777777" w:rsidR="00ED4E04" w:rsidRPr="00ED4E04" w:rsidRDefault="00ED4E04" w:rsidP="00ED4E04">
      <w:pPr>
        <w:pStyle w:val="Body"/>
        <w:spacing w:before="0"/>
        <w:rPr>
          <w:lang w:val="en-CA"/>
        </w:rPr>
      </w:pPr>
    </w:p>
    <w:p w14:paraId="0BB122D1" w14:textId="77777777" w:rsidR="00ED4E04" w:rsidRPr="00820009" w:rsidRDefault="00ED4E04" w:rsidP="00ED4E04">
      <w:r w:rsidRPr="00820009">
        <w:t xml:space="preserve">The procession shall be led by the flag bearers, the Canadian flag at the front followed by national flags representing the home nation of the graduands. The flag bearers will be followed by the Chancellor, the President, the Vice President, the faculty, the first-year class, the second-year class, and the graduands. </w:t>
      </w:r>
    </w:p>
    <w:p w14:paraId="607B8F00" w14:textId="77777777" w:rsidR="00ED4E04" w:rsidRDefault="00ED4E04" w:rsidP="00ED4E04">
      <w:pPr>
        <w:pStyle w:val="Title"/>
        <w:rPr>
          <w:sz w:val="28"/>
          <w:szCs w:val="28"/>
          <w:lang w:val="en-CA"/>
        </w:rPr>
      </w:pPr>
    </w:p>
    <w:p w14:paraId="0633C8F5" w14:textId="5F99B6DB" w:rsidR="00ED4E04" w:rsidRDefault="00ED4E04" w:rsidP="00ED4E04">
      <w:pPr>
        <w:pStyle w:val="Title"/>
        <w:rPr>
          <w:sz w:val="28"/>
          <w:szCs w:val="28"/>
          <w:lang w:val="en-CA"/>
        </w:rPr>
      </w:pPr>
      <w:bookmarkStart w:id="14" w:name="_Toc104380336"/>
      <w:r>
        <w:rPr>
          <w:sz w:val="28"/>
          <w:szCs w:val="28"/>
          <w:lang w:val="en-CA"/>
        </w:rPr>
        <w:t>VALEDICTORIAN ADDRESS:</w:t>
      </w:r>
      <w:bookmarkEnd w:id="14"/>
    </w:p>
    <w:p w14:paraId="6BF12D3D" w14:textId="77777777" w:rsidR="00ED4E04" w:rsidRDefault="00ED4E04" w:rsidP="00ED4E04"/>
    <w:p w14:paraId="2F861337" w14:textId="004D4CA5" w:rsidR="00ED4E04" w:rsidRPr="00820009" w:rsidRDefault="00ED4E04" w:rsidP="00ED4E04">
      <w:r>
        <w:t xml:space="preserve">The valedictorian address shall be given by the graduand with the highest cumulative grade point average over the length of their studies at Northeast Christian College. The address should be approximately three to five minutes in length and must be submitted in full to the office of the Vice President at least one week </w:t>
      </w:r>
      <w:r w:rsidR="0067259A">
        <w:t>before</w:t>
      </w:r>
      <w:r>
        <w:t xml:space="preserve"> the graduation ceremony. </w:t>
      </w:r>
    </w:p>
    <w:p w14:paraId="2708CF65" w14:textId="77777777" w:rsidR="00ED4E04" w:rsidRPr="00ED4E04" w:rsidRDefault="00ED4E04" w:rsidP="00B9103B">
      <w:pPr>
        <w:pStyle w:val="Body"/>
        <w:spacing w:before="0"/>
        <w:rPr>
          <w:lang w:val="en-CA"/>
        </w:rPr>
      </w:pPr>
    </w:p>
    <w:p w14:paraId="1856211C" w14:textId="7F0B16AD" w:rsidR="00ED4E04" w:rsidRDefault="00ED4E04" w:rsidP="00ED4E04">
      <w:pPr>
        <w:pStyle w:val="Title"/>
        <w:rPr>
          <w:sz w:val="28"/>
          <w:szCs w:val="28"/>
          <w:lang w:val="en-CA"/>
        </w:rPr>
      </w:pPr>
      <w:bookmarkStart w:id="15" w:name="_Toc104380337"/>
      <w:r>
        <w:rPr>
          <w:sz w:val="28"/>
          <w:szCs w:val="28"/>
          <w:lang w:val="en-CA"/>
        </w:rPr>
        <w:t>SALUTATORY ADDRESS:</w:t>
      </w:r>
      <w:bookmarkEnd w:id="15"/>
    </w:p>
    <w:p w14:paraId="1045C840" w14:textId="15C0E12A" w:rsidR="00ED4E04" w:rsidRDefault="00ED4E04" w:rsidP="00ED4E04">
      <w:pPr>
        <w:pStyle w:val="Body"/>
        <w:spacing w:before="0"/>
        <w:rPr>
          <w:lang w:val="en-CA"/>
        </w:rPr>
      </w:pPr>
    </w:p>
    <w:p w14:paraId="1C091034" w14:textId="04A52298" w:rsidR="00ED4E04" w:rsidRPr="00820009" w:rsidRDefault="00ED4E04" w:rsidP="00ED4E04">
      <w:r>
        <w:t xml:space="preserve">The salutatory address shall be given by the class president of the graduating class. If the class president is also the valedictorian, the salutatory address shall be given by the graduand with the second highest cumulative grade point average over the length of their studies at Northeast Christian College. The address should be approximately three to five minutes in length and must be submitted in full to the office of the Vice President at least one week </w:t>
      </w:r>
      <w:r w:rsidR="0067259A">
        <w:t>before</w:t>
      </w:r>
      <w:r>
        <w:t xml:space="preserve"> the graduation ceremony. </w:t>
      </w:r>
    </w:p>
    <w:p w14:paraId="238AB9DD" w14:textId="56DE776C" w:rsidR="00ED4E04" w:rsidRDefault="00ED4E04" w:rsidP="00ED4E04">
      <w:pPr>
        <w:pStyle w:val="Body"/>
        <w:spacing w:before="0"/>
        <w:rPr>
          <w:lang w:val="en-CA"/>
        </w:rPr>
      </w:pPr>
    </w:p>
    <w:p w14:paraId="1E0D9CD9" w14:textId="195D94C5" w:rsidR="00ED4E04" w:rsidRDefault="00ED4E04" w:rsidP="00ED4E04">
      <w:pPr>
        <w:pStyle w:val="Title"/>
        <w:rPr>
          <w:sz w:val="28"/>
          <w:szCs w:val="28"/>
          <w:lang w:val="en-CA"/>
        </w:rPr>
      </w:pPr>
      <w:bookmarkStart w:id="16" w:name="_Toc104380338"/>
      <w:r>
        <w:rPr>
          <w:sz w:val="28"/>
          <w:szCs w:val="28"/>
          <w:lang w:val="en-CA"/>
        </w:rPr>
        <w:t>INTRODUCTION OF SPEAKER:</w:t>
      </w:r>
      <w:bookmarkEnd w:id="16"/>
    </w:p>
    <w:p w14:paraId="2F98547C" w14:textId="2CA38922" w:rsidR="00ED4E04" w:rsidRDefault="00ED4E04" w:rsidP="00ED4E04">
      <w:pPr>
        <w:pStyle w:val="Body"/>
        <w:spacing w:before="0"/>
        <w:rPr>
          <w:lang w:val="en-CA"/>
        </w:rPr>
      </w:pPr>
    </w:p>
    <w:p w14:paraId="16D4C9B9" w14:textId="2BA302E9" w:rsidR="00ED4E04" w:rsidRPr="00820009" w:rsidRDefault="00ED4E04" w:rsidP="00ED4E04">
      <w:r>
        <w:t xml:space="preserve">The graduating class shall select one of the graduands other than the valedictorian or the salutatory to introduce the graduation speaker. The introduction of the speaker should be approximately two to three minutes in length and must be submitted in full to the office of the Vice President at least one week </w:t>
      </w:r>
      <w:r w:rsidR="0067259A">
        <w:t>before</w:t>
      </w:r>
      <w:r>
        <w:t xml:space="preserve"> the graduation ceremony. </w:t>
      </w:r>
    </w:p>
    <w:p w14:paraId="65DFCBC7" w14:textId="55998B5A" w:rsidR="007343D2" w:rsidRPr="004A695D" w:rsidRDefault="007343D2" w:rsidP="00B9103B">
      <w:pPr>
        <w:pBdr>
          <w:top w:val="nil"/>
          <w:left w:val="nil"/>
          <w:bottom w:val="nil"/>
          <w:right w:val="nil"/>
          <w:between w:val="nil"/>
        </w:pBdr>
        <w:rPr>
          <w:b/>
          <w:color w:val="000000"/>
          <w:sz w:val="28"/>
          <w:szCs w:val="28"/>
          <w:lang w:val="en-CA"/>
        </w:rPr>
      </w:pPr>
    </w:p>
    <w:p w14:paraId="2205A18E" w14:textId="3988CB49" w:rsidR="007343D2" w:rsidRPr="004A695D" w:rsidRDefault="007343D2" w:rsidP="00152CD0">
      <w:pPr>
        <w:pStyle w:val="Title"/>
        <w:rPr>
          <w:sz w:val="28"/>
          <w:szCs w:val="28"/>
          <w:lang w:val="en-CA"/>
        </w:rPr>
      </w:pPr>
      <w:bookmarkStart w:id="17" w:name="_Toc104380339"/>
      <w:r w:rsidRPr="004A695D">
        <w:rPr>
          <w:sz w:val="28"/>
          <w:szCs w:val="28"/>
          <w:lang w:val="en-CA"/>
        </w:rPr>
        <w:t>TRANSFER CREDITS FROM OTHER INSTITUTIONS:</w:t>
      </w:r>
      <w:bookmarkEnd w:id="17"/>
    </w:p>
    <w:p w14:paraId="7E83D169" w14:textId="4FEB8A68" w:rsidR="007343D2" w:rsidRPr="004A695D" w:rsidRDefault="007343D2" w:rsidP="00B9103B">
      <w:pPr>
        <w:pBdr>
          <w:top w:val="nil"/>
          <w:left w:val="nil"/>
          <w:bottom w:val="nil"/>
          <w:right w:val="nil"/>
          <w:between w:val="nil"/>
        </w:pBdr>
        <w:rPr>
          <w:b/>
          <w:color w:val="000000"/>
          <w:sz w:val="28"/>
          <w:szCs w:val="28"/>
          <w:lang w:val="en-CA"/>
        </w:rPr>
      </w:pPr>
    </w:p>
    <w:p w14:paraId="1A299E49" w14:textId="019A9F29" w:rsidR="007343D2" w:rsidRPr="004A695D" w:rsidRDefault="007343D2" w:rsidP="00B9103B">
      <w:pPr>
        <w:pBdr>
          <w:top w:val="nil"/>
          <w:left w:val="nil"/>
          <w:bottom w:val="nil"/>
          <w:right w:val="nil"/>
          <w:between w:val="nil"/>
        </w:pBdr>
        <w:rPr>
          <w:b/>
          <w:color w:val="000000"/>
          <w:lang w:val="en-CA"/>
        </w:rPr>
      </w:pPr>
      <w:r w:rsidRPr="004A695D">
        <w:rPr>
          <w:color w:val="000000"/>
          <w:lang w:val="en-CA"/>
        </w:rPr>
        <w:t xml:space="preserve">Students may earn credit at Northeast Christian College for equivalent courses taken at other academic institutions. Such transfers are not </w:t>
      </w:r>
      <w:r w:rsidR="00102830" w:rsidRPr="004A695D">
        <w:rPr>
          <w:color w:val="000000"/>
          <w:lang w:val="en-CA"/>
        </w:rPr>
        <w:t>guaranteed,</w:t>
      </w:r>
      <w:r w:rsidRPr="004A695D">
        <w:rPr>
          <w:color w:val="000000"/>
          <w:lang w:val="en-CA"/>
        </w:rPr>
        <w:t xml:space="preserve"> and each potential transfer will be evaluated on a </w:t>
      </w:r>
      <w:r w:rsidR="004A695D" w:rsidRPr="004A695D">
        <w:rPr>
          <w:color w:val="000000"/>
          <w:lang w:val="en-CA"/>
        </w:rPr>
        <w:t>case-by-case</w:t>
      </w:r>
      <w:r w:rsidRPr="004A695D">
        <w:rPr>
          <w:color w:val="000000"/>
          <w:lang w:val="en-CA"/>
        </w:rPr>
        <w:t xml:space="preserve"> basis by the Vice-President before such transfers are granted. The purpose of this process is to assure the transferred credit is truly equivalent to a similar course offered at Northeast Christian College in content and demonstrated outcomes. If a potential transfer is deemed to be academically equivalent but not contextually equivalent, the Vice-President may consider the transfer </w:t>
      </w:r>
      <w:r w:rsidR="0067259A">
        <w:rPr>
          <w:color w:val="000000"/>
          <w:lang w:val="en-CA"/>
        </w:rPr>
        <w:t>toward</w:t>
      </w:r>
      <w:r w:rsidRPr="004A695D">
        <w:rPr>
          <w:color w:val="000000"/>
          <w:lang w:val="en-CA"/>
        </w:rPr>
        <w:t xml:space="preserve"> the students’ elective course requirements. Only courses with an earned final grade point average of 1.7 or higher (on Northeast Christian College’s grading scale) will be considered for transfer. Students may appeal the decision of the Vice-President regarding a credit transfer to the President. The decision of the President will be final.</w:t>
      </w:r>
    </w:p>
    <w:p w14:paraId="0767A4AF" w14:textId="77777777" w:rsidR="00F7056E" w:rsidRPr="004A695D" w:rsidRDefault="00F7056E" w:rsidP="00B9103B">
      <w:pPr>
        <w:pBdr>
          <w:top w:val="nil"/>
          <w:left w:val="nil"/>
          <w:bottom w:val="nil"/>
          <w:right w:val="nil"/>
          <w:between w:val="nil"/>
        </w:pBdr>
        <w:rPr>
          <w:b/>
          <w:color w:val="000000"/>
          <w:sz w:val="28"/>
          <w:szCs w:val="28"/>
          <w:lang w:val="en-CA"/>
        </w:rPr>
      </w:pPr>
    </w:p>
    <w:p w14:paraId="11208490" w14:textId="77777777" w:rsidR="002A13B9" w:rsidRDefault="002A13B9" w:rsidP="00152CD0">
      <w:pPr>
        <w:pStyle w:val="Title"/>
        <w:rPr>
          <w:sz w:val="28"/>
          <w:szCs w:val="28"/>
          <w:lang w:val="en-CA"/>
        </w:rPr>
      </w:pPr>
      <w:bookmarkStart w:id="18" w:name="_Toc104380340"/>
    </w:p>
    <w:p w14:paraId="3AA75BAA" w14:textId="699B7304" w:rsidR="00D9144D" w:rsidRDefault="00D9144D" w:rsidP="00152CD0">
      <w:pPr>
        <w:pStyle w:val="Title"/>
        <w:rPr>
          <w:sz w:val="28"/>
          <w:szCs w:val="28"/>
          <w:lang w:val="en-CA"/>
        </w:rPr>
      </w:pPr>
    </w:p>
    <w:p w14:paraId="0B984130" w14:textId="77777777" w:rsidR="00D9144D" w:rsidRPr="00D9144D" w:rsidRDefault="00D9144D" w:rsidP="00D9144D">
      <w:pPr>
        <w:pStyle w:val="Body"/>
        <w:rPr>
          <w:lang w:val="en-CA"/>
        </w:rPr>
      </w:pPr>
    </w:p>
    <w:p w14:paraId="5F939183" w14:textId="77777777" w:rsidR="00D9144D" w:rsidRDefault="00D9144D" w:rsidP="00152CD0">
      <w:pPr>
        <w:pStyle w:val="Title"/>
        <w:rPr>
          <w:sz w:val="28"/>
          <w:szCs w:val="28"/>
          <w:lang w:val="en-CA"/>
        </w:rPr>
      </w:pPr>
    </w:p>
    <w:p w14:paraId="127D9474" w14:textId="3816D91A" w:rsidR="007343D2" w:rsidRPr="004A695D" w:rsidRDefault="007343D2" w:rsidP="00152CD0">
      <w:pPr>
        <w:pStyle w:val="Title"/>
        <w:rPr>
          <w:sz w:val="28"/>
          <w:szCs w:val="28"/>
          <w:lang w:val="en-CA"/>
        </w:rPr>
      </w:pPr>
      <w:r w:rsidRPr="004A695D">
        <w:rPr>
          <w:sz w:val="28"/>
          <w:szCs w:val="28"/>
          <w:lang w:val="en-CA"/>
        </w:rPr>
        <w:t>EXECUTIVE/LEADERSHIP POSITIONS:</w:t>
      </w:r>
      <w:bookmarkEnd w:id="18"/>
    </w:p>
    <w:p w14:paraId="76B4EE25" w14:textId="77777777" w:rsidR="007343D2" w:rsidRPr="004A695D" w:rsidRDefault="007343D2" w:rsidP="00B9103B">
      <w:pPr>
        <w:pBdr>
          <w:top w:val="nil"/>
          <w:left w:val="nil"/>
          <w:bottom w:val="nil"/>
          <w:right w:val="nil"/>
          <w:between w:val="nil"/>
        </w:pBdr>
        <w:rPr>
          <w:b/>
          <w:color w:val="000000"/>
          <w:sz w:val="28"/>
          <w:szCs w:val="28"/>
          <w:lang w:val="en-CA"/>
        </w:rPr>
      </w:pPr>
    </w:p>
    <w:p w14:paraId="07A5CC1A" w14:textId="68CEF08B" w:rsidR="00F7056E" w:rsidRDefault="007343D2" w:rsidP="00B9103B">
      <w:pPr>
        <w:pBdr>
          <w:top w:val="nil"/>
          <w:left w:val="nil"/>
          <w:bottom w:val="nil"/>
          <w:right w:val="nil"/>
          <w:between w:val="nil"/>
        </w:pBdr>
        <w:rPr>
          <w:color w:val="000000"/>
          <w:lang w:val="en-CA"/>
        </w:rPr>
      </w:pPr>
      <w:r w:rsidRPr="004A695D">
        <w:rPr>
          <w:color w:val="000000"/>
          <w:lang w:val="en-CA"/>
        </w:rPr>
        <w:t xml:space="preserve">Only students who co-operate with the college policy and maintain a minimum percentile academically of 80% or a GPA of 2.3 will be eligible for Class/Committee Executive and leadership offices. </w:t>
      </w:r>
    </w:p>
    <w:p w14:paraId="65EEFDFE" w14:textId="77777777" w:rsidR="00B9103B" w:rsidRPr="00B9103B" w:rsidRDefault="00B9103B" w:rsidP="00B9103B">
      <w:pPr>
        <w:pBdr>
          <w:top w:val="nil"/>
          <w:left w:val="nil"/>
          <w:bottom w:val="nil"/>
          <w:right w:val="nil"/>
          <w:between w:val="nil"/>
        </w:pBdr>
        <w:rPr>
          <w:color w:val="C00000"/>
          <w:lang w:val="en-CA"/>
        </w:rPr>
      </w:pPr>
    </w:p>
    <w:p w14:paraId="3CA80AF3" w14:textId="41341F69" w:rsidR="00947DF0" w:rsidRPr="004A695D" w:rsidRDefault="00B80A92" w:rsidP="00152CD0">
      <w:pPr>
        <w:pStyle w:val="Title"/>
        <w:rPr>
          <w:sz w:val="28"/>
          <w:szCs w:val="28"/>
          <w:lang w:val="en-CA"/>
        </w:rPr>
      </w:pPr>
      <w:bookmarkStart w:id="19" w:name="_Toc104380341"/>
      <w:r w:rsidRPr="004A695D">
        <w:rPr>
          <w:sz w:val="28"/>
          <w:szCs w:val="28"/>
          <w:lang w:val="en-CA"/>
        </w:rPr>
        <w:t>CONSENT FORM POLICY:</w:t>
      </w:r>
      <w:bookmarkEnd w:id="19"/>
    </w:p>
    <w:p w14:paraId="15B8E705" w14:textId="77777777" w:rsidR="00947DF0" w:rsidRPr="004A695D" w:rsidRDefault="00947DF0" w:rsidP="00B9103B">
      <w:pPr>
        <w:pBdr>
          <w:top w:val="nil"/>
          <w:left w:val="nil"/>
          <w:bottom w:val="nil"/>
          <w:right w:val="nil"/>
          <w:between w:val="nil"/>
        </w:pBdr>
        <w:rPr>
          <w:b/>
          <w:color w:val="000000"/>
          <w:sz w:val="28"/>
          <w:szCs w:val="28"/>
          <w:lang w:val="en-CA"/>
        </w:rPr>
      </w:pPr>
    </w:p>
    <w:p w14:paraId="71835D04" w14:textId="251D1810" w:rsidR="00947DF0" w:rsidRPr="004A695D" w:rsidRDefault="00B80A92">
      <w:pPr>
        <w:pBdr>
          <w:top w:val="nil"/>
          <w:left w:val="nil"/>
          <w:bottom w:val="nil"/>
          <w:right w:val="nil"/>
          <w:between w:val="nil"/>
        </w:pBdr>
        <w:rPr>
          <w:color w:val="000000"/>
          <w:lang w:val="en-CA"/>
        </w:rPr>
      </w:pPr>
      <w:r w:rsidRPr="004A695D">
        <w:rPr>
          <w:color w:val="000000"/>
          <w:lang w:val="en-CA"/>
        </w:rPr>
        <w:t xml:space="preserve">All students must sign a consent form stating they are fully responsible for their health insurance coverage, any emergency medical care, and funds for personal expenses while on weekend ministry. This applies both </w:t>
      </w:r>
      <w:r w:rsidR="0067259A">
        <w:rPr>
          <w:color w:val="000000"/>
          <w:lang w:val="en-CA"/>
        </w:rPr>
        <w:t>to</w:t>
      </w:r>
      <w:r w:rsidRPr="004A695D">
        <w:rPr>
          <w:color w:val="000000"/>
          <w:lang w:val="en-CA"/>
        </w:rPr>
        <w:t xml:space="preserve"> regular weekend ministry trips and chorale trips. All students must submit proof of travel insurance to be eligible for weekend ministry trips outside of Canada. </w:t>
      </w:r>
    </w:p>
    <w:p w14:paraId="5794571E" w14:textId="77777777" w:rsidR="00947DF0" w:rsidRPr="004A695D" w:rsidRDefault="00947DF0">
      <w:pPr>
        <w:pBdr>
          <w:top w:val="nil"/>
          <w:left w:val="nil"/>
          <w:bottom w:val="nil"/>
          <w:right w:val="nil"/>
          <w:between w:val="nil"/>
        </w:pBdr>
        <w:rPr>
          <w:color w:val="000000"/>
          <w:lang w:val="en-CA"/>
        </w:rPr>
      </w:pPr>
    </w:p>
    <w:p w14:paraId="70DEECB1" w14:textId="4C28DC28" w:rsidR="00947DF0" w:rsidRPr="004A695D" w:rsidRDefault="00B80A92">
      <w:pPr>
        <w:pBdr>
          <w:top w:val="nil"/>
          <w:left w:val="nil"/>
          <w:bottom w:val="nil"/>
          <w:right w:val="nil"/>
          <w:between w:val="nil"/>
        </w:pBdr>
        <w:rPr>
          <w:color w:val="000000"/>
          <w:lang w:val="en-CA"/>
        </w:rPr>
      </w:pPr>
      <w:r w:rsidRPr="004A695D">
        <w:rPr>
          <w:color w:val="000000"/>
          <w:lang w:val="en-CA"/>
        </w:rPr>
        <w:t xml:space="preserve">All students must sign a consent form stating Northeast Christian College staff is approved to contact parents/ guardians and </w:t>
      </w:r>
      <w:r w:rsidR="00102830">
        <w:rPr>
          <w:color w:val="000000"/>
          <w:lang w:val="en-CA"/>
        </w:rPr>
        <w:t>pastors</w:t>
      </w:r>
      <w:r w:rsidRPr="004A695D">
        <w:rPr>
          <w:color w:val="000000"/>
          <w:lang w:val="en-CA"/>
        </w:rPr>
        <w:t xml:space="preserve"> concerning financial </w:t>
      </w:r>
      <w:r w:rsidR="0067259A">
        <w:rPr>
          <w:color w:val="000000"/>
          <w:lang w:val="en-CA"/>
        </w:rPr>
        <w:t>matters</w:t>
      </w:r>
      <w:r w:rsidRPr="004A695D">
        <w:rPr>
          <w:color w:val="000000"/>
          <w:lang w:val="en-CA"/>
        </w:rPr>
        <w:t xml:space="preserve"> and academic affairs.</w:t>
      </w:r>
    </w:p>
    <w:p w14:paraId="332B377D" w14:textId="77777777" w:rsidR="00947DF0" w:rsidRPr="004A695D" w:rsidRDefault="00947DF0">
      <w:pPr>
        <w:pBdr>
          <w:top w:val="nil"/>
          <w:left w:val="nil"/>
          <w:bottom w:val="nil"/>
          <w:right w:val="nil"/>
          <w:between w:val="nil"/>
        </w:pBdr>
        <w:rPr>
          <w:color w:val="000000"/>
          <w:lang w:val="en-CA"/>
        </w:rPr>
      </w:pPr>
    </w:p>
    <w:p w14:paraId="1BFC938C" w14:textId="7A5D6DB1" w:rsidR="00947DF0" w:rsidRPr="004A695D" w:rsidRDefault="00B80A92">
      <w:pPr>
        <w:pBdr>
          <w:top w:val="nil"/>
          <w:left w:val="nil"/>
          <w:bottom w:val="nil"/>
          <w:right w:val="nil"/>
          <w:between w:val="nil"/>
        </w:pBdr>
        <w:rPr>
          <w:color w:val="000000"/>
          <w:lang w:val="en-CA"/>
        </w:rPr>
      </w:pPr>
      <w:r w:rsidRPr="004A695D">
        <w:rPr>
          <w:color w:val="000000"/>
          <w:lang w:val="en-CA"/>
        </w:rPr>
        <w:t xml:space="preserve">All students must sign a consent form permitting staff to do room </w:t>
      </w:r>
      <w:r w:rsidR="0067259A">
        <w:rPr>
          <w:color w:val="000000"/>
          <w:lang w:val="en-CA"/>
        </w:rPr>
        <w:t>checks</w:t>
      </w:r>
      <w:r w:rsidRPr="004A695D">
        <w:rPr>
          <w:color w:val="000000"/>
          <w:lang w:val="en-CA"/>
        </w:rPr>
        <w:t>, including all closed storage compartments (movable and permanent).</w:t>
      </w:r>
    </w:p>
    <w:p w14:paraId="197B4251" w14:textId="77777777" w:rsidR="00947DF0" w:rsidRPr="004A695D" w:rsidRDefault="00947DF0">
      <w:pPr>
        <w:pBdr>
          <w:top w:val="nil"/>
          <w:left w:val="nil"/>
          <w:bottom w:val="nil"/>
          <w:right w:val="nil"/>
          <w:between w:val="nil"/>
        </w:pBdr>
        <w:rPr>
          <w:color w:val="000000"/>
          <w:lang w:val="en-CA"/>
        </w:rPr>
      </w:pPr>
    </w:p>
    <w:p w14:paraId="28ABD5C6" w14:textId="77777777" w:rsidR="00947DF0" w:rsidRPr="004A695D" w:rsidRDefault="00B80A92" w:rsidP="00152CD0">
      <w:pPr>
        <w:pStyle w:val="Title"/>
        <w:rPr>
          <w:sz w:val="28"/>
          <w:szCs w:val="28"/>
          <w:lang w:val="en-CA"/>
        </w:rPr>
      </w:pPr>
      <w:bookmarkStart w:id="20" w:name="_Toc104380342"/>
      <w:r w:rsidRPr="004A695D">
        <w:rPr>
          <w:sz w:val="28"/>
          <w:szCs w:val="28"/>
          <w:lang w:val="en-CA"/>
        </w:rPr>
        <w:t>INTERNATIONAL STUDENTS:</w:t>
      </w:r>
      <w:bookmarkEnd w:id="20"/>
    </w:p>
    <w:p w14:paraId="6334D72F" w14:textId="77777777" w:rsidR="00947DF0" w:rsidRPr="004A695D" w:rsidRDefault="00947DF0">
      <w:pPr>
        <w:pBdr>
          <w:top w:val="nil"/>
          <w:left w:val="nil"/>
          <w:bottom w:val="nil"/>
          <w:right w:val="nil"/>
          <w:between w:val="nil"/>
        </w:pBdr>
        <w:rPr>
          <w:b/>
          <w:color w:val="000000"/>
          <w:sz w:val="28"/>
          <w:szCs w:val="28"/>
          <w:lang w:val="en-CA"/>
        </w:rPr>
      </w:pPr>
    </w:p>
    <w:p w14:paraId="7D300022" w14:textId="34142221" w:rsidR="00947DF0" w:rsidRPr="004A695D" w:rsidRDefault="00B80A92">
      <w:pPr>
        <w:pBdr>
          <w:top w:val="nil"/>
          <w:left w:val="nil"/>
          <w:bottom w:val="nil"/>
          <w:right w:val="nil"/>
          <w:between w:val="nil"/>
        </w:pBdr>
        <w:rPr>
          <w:color w:val="000000"/>
          <w:lang w:val="en-CA"/>
        </w:rPr>
      </w:pPr>
      <w:r w:rsidRPr="004A695D">
        <w:rPr>
          <w:color w:val="000000"/>
          <w:lang w:val="en-CA"/>
        </w:rPr>
        <w:t xml:space="preserve">Northeast Christian College welcomes international students to join our programs. Support and assistance will be provided to international students. The </w:t>
      </w:r>
      <w:r w:rsidR="008A445F" w:rsidRPr="004A695D">
        <w:rPr>
          <w:color w:val="000000"/>
          <w:lang w:val="en-CA"/>
        </w:rPr>
        <w:t>Vice-</w:t>
      </w:r>
      <w:r w:rsidRPr="004A695D">
        <w:rPr>
          <w:color w:val="000000"/>
          <w:lang w:val="en-CA"/>
        </w:rPr>
        <w:t>President will be responsible to offer support to the student for cultural adjustments, Canadian immigration regulations and support groups available in the city. To study in Canada, students will have to gain approval to enter the country as international student</w:t>
      </w:r>
      <w:r w:rsidR="0067259A">
        <w:rPr>
          <w:color w:val="000000"/>
          <w:lang w:val="en-CA"/>
        </w:rPr>
        <w:t>s</w:t>
      </w:r>
      <w:r w:rsidRPr="004A695D">
        <w:rPr>
          <w:color w:val="000000"/>
          <w:lang w:val="en-CA"/>
        </w:rPr>
        <w:t>. The Canadian government requires that international students have a valid Study Permit</w:t>
      </w:r>
      <w:r w:rsidR="00152CD0" w:rsidRPr="004A695D">
        <w:rPr>
          <w:color w:val="000000"/>
          <w:lang w:val="en-CA"/>
        </w:rPr>
        <w:t>:</w:t>
      </w:r>
      <w:r w:rsidRPr="004A695D">
        <w:rPr>
          <w:color w:val="000000"/>
          <w:lang w:val="en-CA"/>
        </w:rPr>
        <w:t xml:space="preserve"> the college office must receive a copy of this permit.</w:t>
      </w:r>
    </w:p>
    <w:p w14:paraId="196E5A15" w14:textId="77777777" w:rsidR="00152CD0" w:rsidRPr="004A695D" w:rsidRDefault="00152CD0">
      <w:pPr>
        <w:pBdr>
          <w:top w:val="nil"/>
          <w:left w:val="nil"/>
          <w:bottom w:val="nil"/>
          <w:right w:val="nil"/>
          <w:between w:val="nil"/>
        </w:pBdr>
        <w:rPr>
          <w:color w:val="000000"/>
          <w:sz w:val="28"/>
          <w:szCs w:val="28"/>
          <w:lang w:val="en-CA"/>
        </w:rPr>
      </w:pPr>
    </w:p>
    <w:p w14:paraId="1B94703C" w14:textId="77777777" w:rsidR="00F7056E" w:rsidRPr="004A695D" w:rsidRDefault="00F7056E" w:rsidP="00F7056E">
      <w:pPr>
        <w:pStyle w:val="Title"/>
        <w:rPr>
          <w:sz w:val="28"/>
          <w:szCs w:val="28"/>
          <w:lang w:val="en-CA"/>
        </w:rPr>
      </w:pPr>
      <w:bookmarkStart w:id="21" w:name="_Toc104380343"/>
      <w:r w:rsidRPr="004A695D">
        <w:rPr>
          <w:sz w:val="28"/>
          <w:szCs w:val="28"/>
          <w:lang w:val="en-CA"/>
        </w:rPr>
        <w:t>AUDITING A COURSE:</w:t>
      </w:r>
      <w:bookmarkEnd w:id="21"/>
    </w:p>
    <w:p w14:paraId="28A26240" w14:textId="77777777" w:rsidR="00F7056E" w:rsidRPr="004A695D" w:rsidRDefault="00F7056E" w:rsidP="00F7056E">
      <w:pPr>
        <w:pBdr>
          <w:top w:val="nil"/>
          <w:left w:val="nil"/>
          <w:bottom w:val="nil"/>
          <w:right w:val="nil"/>
          <w:between w:val="nil"/>
        </w:pBdr>
        <w:rPr>
          <w:color w:val="000000"/>
          <w:sz w:val="28"/>
          <w:szCs w:val="28"/>
          <w:lang w:val="en-CA"/>
        </w:rPr>
      </w:pPr>
    </w:p>
    <w:p w14:paraId="789FEA6B" w14:textId="77777777" w:rsidR="00F7056E" w:rsidRPr="004A695D" w:rsidRDefault="00F7056E" w:rsidP="00F7056E">
      <w:pPr>
        <w:autoSpaceDE w:val="0"/>
        <w:autoSpaceDN w:val="0"/>
        <w:adjustRightInd w:val="0"/>
        <w:rPr>
          <w:color w:val="000000"/>
          <w:lang w:val="en-CA"/>
        </w:rPr>
      </w:pPr>
      <w:r w:rsidRPr="004A695D">
        <w:rPr>
          <w:color w:val="000000"/>
          <w:lang w:val="en-CA"/>
        </w:rPr>
        <w:t xml:space="preserve">Students seeking additional resources for personal growth may consider auditing a course as an option. Auditing a course allows students to participate in a class without needing to complete assignments. Auditing students will receive a discounted tuition rate but will not receive academic credit for the course. Students considering auditing a course should first review the following guidelines: </w:t>
      </w:r>
    </w:p>
    <w:p w14:paraId="29F0FB6A" w14:textId="77777777" w:rsidR="00F7056E" w:rsidRPr="004A695D" w:rsidRDefault="00F7056E" w:rsidP="00F7056E">
      <w:pPr>
        <w:autoSpaceDE w:val="0"/>
        <w:autoSpaceDN w:val="0"/>
        <w:adjustRightInd w:val="0"/>
        <w:rPr>
          <w:color w:val="000000"/>
          <w:lang w:val="en-CA"/>
        </w:rPr>
      </w:pPr>
    </w:p>
    <w:p w14:paraId="1CE9E4C1" w14:textId="77777777" w:rsidR="00F7056E" w:rsidRPr="004A695D" w:rsidRDefault="00F7056E" w:rsidP="00F7056E">
      <w:pPr>
        <w:numPr>
          <w:ilvl w:val="0"/>
          <w:numId w:val="28"/>
        </w:numPr>
        <w:tabs>
          <w:tab w:val="left" w:pos="20"/>
          <w:tab w:val="left" w:pos="589"/>
        </w:tabs>
        <w:autoSpaceDE w:val="0"/>
        <w:autoSpaceDN w:val="0"/>
        <w:adjustRightInd w:val="0"/>
        <w:ind w:left="589" w:hanging="590"/>
        <w:rPr>
          <w:color w:val="000000"/>
          <w:lang w:val="en-CA"/>
        </w:rPr>
      </w:pPr>
      <w:r w:rsidRPr="004A695D">
        <w:rPr>
          <w:color w:val="000000"/>
          <w:lang w:val="en-CA"/>
        </w:rPr>
        <w:t xml:space="preserve">In no circumstance shall audited courses be considered towards graduation requirements. </w:t>
      </w:r>
    </w:p>
    <w:p w14:paraId="53F99262" w14:textId="77777777" w:rsidR="00F7056E" w:rsidRPr="004A695D" w:rsidRDefault="00F7056E" w:rsidP="00F7056E">
      <w:pPr>
        <w:numPr>
          <w:ilvl w:val="0"/>
          <w:numId w:val="28"/>
        </w:numPr>
        <w:tabs>
          <w:tab w:val="left" w:pos="20"/>
          <w:tab w:val="left" w:pos="589"/>
        </w:tabs>
        <w:autoSpaceDE w:val="0"/>
        <w:autoSpaceDN w:val="0"/>
        <w:adjustRightInd w:val="0"/>
        <w:ind w:left="589" w:hanging="590"/>
        <w:rPr>
          <w:color w:val="000000"/>
          <w:lang w:val="en-CA"/>
        </w:rPr>
      </w:pPr>
      <w:r w:rsidRPr="004A695D">
        <w:rPr>
          <w:color w:val="000000"/>
          <w:lang w:val="en-CA"/>
        </w:rPr>
        <w:t xml:space="preserve">Students may switch from auditing a course to seeking credit for a course within the first two weeks of the semester, providing any difference in finances is paid in full. </w:t>
      </w:r>
    </w:p>
    <w:p w14:paraId="2871A460" w14:textId="77777777" w:rsidR="00F7056E" w:rsidRPr="004A695D" w:rsidRDefault="00F7056E" w:rsidP="00F7056E">
      <w:pPr>
        <w:numPr>
          <w:ilvl w:val="0"/>
          <w:numId w:val="28"/>
        </w:numPr>
        <w:tabs>
          <w:tab w:val="left" w:pos="20"/>
          <w:tab w:val="left" w:pos="589"/>
        </w:tabs>
        <w:autoSpaceDE w:val="0"/>
        <w:autoSpaceDN w:val="0"/>
        <w:adjustRightInd w:val="0"/>
        <w:ind w:left="589" w:hanging="590"/>
        <w:rPr>
          <w:color w:val="000000"/>
          <w:lang w:val="en-CA"/>
        </w:rPr>
      </w:pPr>
      <w:r w:rsidRPr="004A695D">
        <w:rPr>
          <w:color w:val="000000"/>
          <w:lang w:val="en-CA"/>
        </w:rPr>
        <w:t>Students may switch from seeking credit for a course to auditing a course within the same timeframe permitted for withdrawals.</w:t>
      </w:r>
    </w:p>
    <w:p w14:paraId="2ABBCA7F" w14:textId="77777777" w:rsidR="00F7056E" w:rsidRPr="004A695D" w:rsidRDefault="00F7056E" w:rsidP="00F7056E">
      <w:pPr>
        <w:numPr>
          <w:ilvl w:val="0"/>
          <w:numId w:val="28"/>
        </w:numPr>
        <w:tabs>
          <w:tab w:val="left" w:pos="20"/>
          <w:tab w:val="left" w:pos="589"/>
        </w:tabs>
        <w:autoSpaceDE w:val="0"/>
        <w:autoSpaceDN w:val="0"/>
        <w:adjustRightInd w:val="0"/>
        <w:ind w:left="589" w:hanging="590"/>
        <w:rPr>
          <w:color w:val="000000"/>
          <w:lang w:val="en-CA"/>
        </w:rPr>
      </w:pPr>
      <w:r w:rsidRPr="004A695D">
        <w:rPr>
          <w:color w:val="000000"/>
          <w:lang w:val="en-CA"/>
        </w:rPr>
        <w:t xml:space="preserve">Both online and in-person classes may be audited. </w:t>
      </w:r>
    </w:p>
    <w:p w14:paraId="015438E4" w14:textId="77777777" w:rsidR="00F7056E" w:rsidRPr="004A695D" w:rsidRDefault="00F7056E" w:rsidP="00F7056E">
      <w:pPr>
        <w:numPr>
          <w:ilvl w:val="0"/>
          <w:numId w:val="28"/>
        </w:numPr>
        <w:tabs>
          <w:tab w:val="left" w:pos="20"/>
          <w:tab w:val="left" w:pos="589"/>
        </w:tabs>
        <w:autoSpaceDE w:val="0"/>
        <w:autoSpaceDN w:val="0"/>
        <w:adjustRightInd w:val="0"/>
        <w:ind w:left="589" w:hanging="590"/>
        <w:rPr>
          <w:color w:val="000000"/>
          <w:lang w:val="en-CA"/>
        </w:rPr>
      </w:pPr>
      <w:r w:rsidRPr="004A695D">
        <w:rPr>
          <w:color w:val="000000"/>
          <w:lang w:val="en-CA"/>
        </w:rPr>
        <w:t xml:space="preserve">On-campus students wishing to audit a course must receive the permission of the Vice-President. </w:t>
      </w:r>
    </w:p>
    <w:p w14:paraId="171732A3" w14:textId="77777777" w:rsidR="00F7056E" w:rsidRPr="004A695D" w:rsidRDefault="00F7056E" w:rsidP="00F7056E">
      <w:pPr>
        <w:pBdr>
          <w:top w:val="nil"/>
          <w:left w:val="nil"/>
          <w:bottom w:val="nil"/>
          <w:right w:val="nil"/>
          <w:between w:val="nil"/>
        </w:pBdr>
        <w:rPr>
          <w:color w:val="000000"/>
          <w:lang w:val="en-CA"/>
        </w:rPr>
      </w:pPr>
      <w:r w:rsidRPr="004A695D">
        <w:rPr>
          <w:color w:val="000000"/>
          <w:lang w:val="en-CA"/>
        </w:rPr>
        <w:t xml:space="preserve">6)      When courses have a maximum class size, preference for space in the course will be given to students </w:t>
      </w:r>
    </w:p>
    <w:p w14:paraId="627A04D6" w14:textId="34BBEC01" w:rsidR="00F7056E" w:rsidRDefault="00F7056E" w:rsidP="00F7056E">
      <w:pPr>
        <w:pBdr>
          <w:top w:val="nil"/>
          <w:left w:val="nil"/>
          <w:bottom w:val="nil"/>
          <w:right w:val="nil"/>
          <w:between w:val="nil"/>
        </w:pBdr>
        <w:rPr>
          <w:color w:val="000000"/>
          <w:lang w:val="en-CA"/>
        </w:rPr>
      </w:pPr>
      <w:r w:rsidRPr="004A695D">
        <w:rPr>
          <w:color w:val="000000"/>
          <w:lang w:val="en-CA"/>
        </w:rPr>
        <w:t xml:space="preserve">          seeking credit.</w:t>
      </w:r>
    </w:p>
    <w:p w14:paraId="2859B636" w14:textId="77777777" w:rsidR="00B9103B" w:rsidRPr="004A695D" w:rsidRDefault="00B9103B" w:rsidP="00F7056E">
      <w:pPr>
        <w:pBdr>
          <w:top w:val="nil"/>
          <w:left w:val="nil"/>
          <w:bottom w:val="nil"/>
          <w:right w:val="nil"/>
          <w:between w:val="nil"/>
        </w:pBdr>
        <w:rPr>
          <w:color w:val="000000"/>
          <w:lang w:val="en-CA"/>
        </w:rPr>
      </w:pPr>
    </w:p>
    <w:p w14:paraId="5ECA2134" w14:textId="77777777" w:rsidR="00577D1F" w:rsidRDefault="00577D1F" w:rsidP="00152CD0">
      <w:pPr>
        <w:pStyle w:val="Title"/>
        <w:rPr>
          <w:sz w:val="28"/>
          <w:szCs w:val="28"/>
          <w:lang w:val="en-CA"/>
        </w:rPr>
      </w:pPr>
      <w:bookmarkStart w:id="22" w:name="_Toc104380344"/>
    </w:p>
    <w:p w14:paraId="4526313B" w14:textId="04F8FB37" w:rsidR="00152CD0" w:rsidRPr="004A695D" w:rsidRDefault="00152CD0" w:rsidP="00152CD0">
      <w:pPr>
        <w:pStyle w:val="Title"/>
        <w:rPr>
          <w:sz w:val="28"/>
          <w:szCs w:val="28"/>
          <w:lang w:val="en-CA"/>
        </w:rPr>
      </w:pPr>
      <w:r w:rsidRPr="004A695D">
        <w:rPr>
          <w:sz w:val="28"/>
          <w:szCs w:val="28"/>
          <w:lang w:val="en-CA"/>
        </w:rPr>
        <w:t>MINORS:</w:t>
      </w:r>
      <w:bookmarkEnd w:id="22"/>
    </w:p>
    <w:p w14:paraId="263CB28A" w14:textId="3E37CA13" w:rsidR="001C47D9" w:rsidRPr="004A695D" w:rsidRDefault="001C47D9">
      <w:pPr>
        <w:pBdr>
          <w:top w:val="nil"/>
          <w:left w:val="nil"/>
          <w:bottom w:val="nil"/>
          <w:right w:val="nil"/>
          <w:between w:val="nil"/>
        </w:pBdr>
        <w:rPr>
          <w:color w:val="000000"/>
          <w:sz w:val="28"/>
          <w:szCs w:val="28"/>
          <w:lang w:val="en-CA"/>
        </w:rPr>
      </w:pPr>
    </w:p>
    <w:p w14:paraId="43048100" w14:textId="31B41E73" w:rsidR="00152CD0" w:rsidRPr="004A695D" w:rsidRDefault="00152CD0" w:rsidP="00152CD0">
      <w:pPr>
        <w:autoSpaceDE w:val="0"/>
        <w:autoSpaceDN w:val="0"/>
        <w:adjustRightInd w:val="0"/>
        <w:rPr>
          <w:color w:val="303030"/>
          <w:lang w:val="en-CA"/>
        </w:rPr>
      </w:pPr>
      <w:r w:rsidRPr="004A695D">
        <w:rPr>
          <w:color w:val="303030"/>
          <w:lang w:val="en-CA"/>
        </w:rPr>
        <w:t xml:space="preserve">Northeast Christian College recognizes that each student has a unique God-given calling and burden for ministry. As such, we believe students should be </w:t>
      </w:r>
      <w:r w:rsidR="0067259A">
        <w:rPr>
          <w:color w:val="303030"/>
          <w:lang w:val="en-CA"/>
        </w:rPr>
        <w:t>allowed</w:t>
      </w:r>
      <w:r w:rsidRPr="004A695D">
        <w:rPr>
          <w:color w:val="303030"/>
          <w:lang w:val="en-CA"/>
        </w:rPr>
        <w:t xml:space="preserve"> to grow in their specific area of ministry passion. Therefore, NCC is proud to offer students an opportunity to declare a Minor within their course of study.</w:t>
      </w:r>
    </w:p>
    <w:p w14:paraId="3D069E73" w14:textId="71D5AF93" w:rsidR="00B9103B" w:rsidRDefault="00152CD0" w:rsidP="00152CD0">
      <w:pPr>
        <w:autoSpaceDE w:val="0"/>
        <w:autoSpaceDN w:val="0"/>
        <w:adjustRightInd w:val="0"/>
        <w:rPr>
          <w:color w:val="303030"/>
          <w:lang w:val="en-CA"/>
        </w:rPr>
      </w:pPr>
      <w:r w:rsidRPr="004A695D">
        <w:rPr>
          <w:color w:val="303030"/>
          <w:lang w:val="en-CA"/>
        </w:rPr>
        <w:tab/>
      </w:r>
    </w:p>
    <w:p w14:paraId="2DBD85ED" w14:textId="77777777" w:rsidR="00010FB2" w:rsidRDefault="00010FB2" w:rsidP="00152CD0">
      <w:pPr>
        <w:autoSpaceDE w:val="0"/>
        <w:autoSpaceDN w:val="0"/>
        <w:adjustRightInd w:val="0"/>
        <w:rPr>
          <w:color w:val="303030"/>
          <w:lang w:val="en-CA"/>
        </w:rPr>
      </w:pPr>
    </w:p>
    <w:p w14:paraId="1A8C93A2" w14:textId="77777777" w:rsidR="00B9103B" w:rsidRDefault="00B9103B" w:rsidP="00B9103B">
      <w:pPr>
        <w:autoSpaceDE w:val="0"/>
        <w:autoSpaceDN w:val="0"/>
        <w:adjustRightInd w:val="0"/>
        <w:ind w:firstLine="720"/>
        <w:rPr>
          <w:color w:val="303030"/>
          <w:lang w:val="en-CA"/>
        </w:rPr>
      </w:pPr>
    </w:p>
    <w:p w14:paraId="1ED5A9F4" w14:textId="41F97865" w:rsidR="00152CD0" w:rsidRPr="004A695D" w:rsidRDefault="00152CD0" w:rsidP="00B9103B">
      <w:pPr>
        <w:autoSpaceDE w:val="0"/>
        <w:autoSpaceDN w:val="0"/>
        <w:adjustRightInd w:val="0"/>
        <w:ind w:firstLine="720"/>
        <w:rPr>
          <w:color w:val="303030"/>
          <w:lang w:val="en-CA"/>
        </w:rPr>
      </w:pPr>
      <w:r w:rsidRPr="004A695D">
        <w:rPr>
          <w:color w:val="303030"/>
          <w:lang w:val="en-CA"/>
        </w:rPr>
        <w:t xml:space="preserve">1) NCC offers Bachelor of Theology students the opportunity to declare a minor in Music, </w:t>
      </w:r>
    </w:p>
    <w:p w14:paraId="59B7B17D" w14:textId="3EAFA92E" w:rsidR="00152CD0" w:rsidRPr="004A695D" w:rsidRDefault="00152CD0" w:rsidP="00152CD0">
      <w:pPr>
        <w:autoSpaceDE w:val="0"/>
        <w:autoSpaceDN w:val="0"/>
        <w:adjustRightInd w:val="0"/>
        <w:rPr>
          <w:color w:val="303030"/>
          <w:lang w:val="en-CA"/>
        </w:rPr>
      </w:pPr>
      <w:r w:rsidRPr="004A695D">
        <w:rPr>
          <w:color w:val="303030"/>
          <w:lang w:val="en-CA"/>
        </w:rPr>
        <w:tab/>
        <w:t xml:space="preserve">    Leadership, or Missiology. </w:t>
      </w:r>
    </w:p>
    <w:p w14:paraId="7720E2EC" w14:textId="77777777" w:rsidR="00152CD0" w:rsidRPr="004A695D" w:rsidRDefault="00152CD0" w:rsidP="00152CD0">
      <w:pPr>
        <w:autoSpaceDE w:val="0"/>
        <w:autoSpaceDN w:val="0"/>
        <w:adjustRightInd w:val="0"/>
        <w:rPr>
          <w:color w:val="303030"/>
          <w:lang w:val="en-CA"/>
        </w:rPr>
      </w:pPr>
      <w:r w:rsidRPr="004A695D">
        <w:rPr>
          <w:color w:val="303030"/>
          <w:lang w:val="en-CA"/>
        </w:rPr>
        <w:tab/>
        <w:t xml:space="preserve">2) Students wishing to pursue a Minor must consult with the Vice-President to discuss the details. </w:t>
      </w:r>
    </w:p>
    <w:p w14:paraId="43AE61C2" w14:textId="77777777" w:rsidR="00152CD0" w:rsidRPr="004A695D" w:rsidRDefault="00152CD0" w:rsidP="00152CD0">
      <w:pPr>
        <w:autoSpaceDE w:val="0"/>
        <w:autoSpaceDN w:val="0"/>
        <w:adjustRightInd w:val="0"/>
        <w:rPr>
          <w:color w:val="303030"/>
          <w:lang w:val="en-CA"/>
        </w:rPr>
      </w:pPr>
      <w:r w:rsidRPr="004A695D">
        <w:rPr>
          <w:color w:val="303030"/>
          <w:lang w:val="en-CA"/>
        </w:rPr>
        <w:tab/>
        <w:t xml:space="preserve">    Minors will not be awarded solely on meeting the requirements: students must declare </w:t>
      </w:r>
      <w:proofErr w:type="gramStart"/>
      <w:r w:rsidRPr="004A695D">
        <w:rPr>
          <w:color w:val="303030"/>
          <w:lang w:val="en-CA"/>
        </w:rPr>
        <w:t>their</w:t>
      </w:r>
      <w:proofErr w:type="gramEnd"/>
      <w:r w:rsidRPr="004A695D">
        <w:rPr>
          <w:color w:val="303030"/>
          <w:lang w:val="en-CA"/>
        </w:rPr>
        <w:t xml:space="preserve"> </w:t>
      </w:r>
    </w:p>
    <w:p w14:paraId="13E92A38" w14:textId="77777777" w:rsidR="00152CD0" w:rsidRPr="004A695D" w:rsidRDefault="00152CD0" w:rsidP="00152CD0">
      <w:pPr>
        <w:autoSpaceDE w:val="0"/>
        <w:autoSpaceDN w:val="0"/>
        <w:adjustRightInd w:val="0"/>
        <w:rPr>
          <w:color w:val="303030"/>
          <w:lang w:val="en-CA"/>
        </w:rPr>
      </w:pPr>
      <w:r w:rsidRPr="004A695D">
        <w:rPr>
          <w:color w:val="303030"/>
          <w:lang w:val="en-CA"/>
        </w:rPr>
        <w:t xml:space="preserve">                 desire to pursue a Minor for it to be awarded. </w:t>
      </w:r>
    </w:p>
    <w:p w14:paraId="7305588B" w14:textId="4E26750E" w:rsidR="00152CD0" w:rsidRPr="004A695D" w:rsidRDefault="00152CD0" w:rsidP="00152CD0">
      <w:pPr>
        <w:autoSpaceDE w:val="0"/>
        <w:autoSpaceDN w:val="0"/>
        <w:adjustRightInd w:val="0"/>
        <w:rPr>
          <w:color w:val="303030"/>
          <w:lang w:val="en-CA"/>
        </w:rPr>
      </w:pPr>
      <w:r w:rsidRPr="004A695D">
        <w:rPr>
          <w:color w:val="303030"/>
          <w:lang w:val="en-CA"/>
        </w:rPr>
        <w:tab/>
        <w:t xml:space="preserve">3) A </w:t>
      </w:r>
      <w:r w:rsidR="00B9103B">
        <w:rPr>
          <w:color w:val="303030"/>
          <w:lang w:val="en-CA"/>
        </w:rPr>
        <w:t>M</w:t>
      </w:r>
      <w:r w:rsidRPr="004A695D">
        <w:rPr>
          <w:color w:val="303030"/>
          <w:lang w:val="en-CA"/>
        </w:rPr>
        <w:t xml:space="preserve">inor must be declared </w:t>
      </w:r>
      <w:r w:rsidR="0067259A">
        <w:rPr>
          <w:color w:val="303030"/>
          <w:lang w:val="en-CA"/>
        </w:rPr>
        <w:t>before</w:t>
      </w:r>
      <w:r w:rsidRPr="004A695D">
        <w:rPr>
          <w:color w:val="303030"/>
          <w:lang w:val="en-CA"/>
        </w:rPr>
        <w:t xml:space="preserve"> the beginning of the student’s final semester. </w:t>
      </w:r>
    </w:p>
    <w:p w14:paraId="2F22C129" w14:textId="77777777" w:rsidR="00152CD0" w:rsidRPr="004A695D" w:rsidRDefault="00152CD0" w:rsidP="00152CD0">
      <w:pPr>
        <w:autoSpaceDE w:val="0"/>
        <w:autoSpaceDN w:val="0"/>
        <w:adjustRightInd w:val="0"/>
        <w:rPr>
          <w:color w:val="303030"/>
          <w:lang w:val="en-CA"/>
        </w:rPr>
      </w:pPr>
      <w:r w:rsidRPr="004A695D">
        <w:rPr>
          <w:color w:val="303030"/>
          <w:lang w:val="en-CA"/>
        </w:rPr>
        <w:tab/>
        <w:t xml:space="preserve">4) A Minor can be taken only in conjunction with a degree program and must be completed while </w:t>
      </w:r>
    </w:p>
    <w:p w14:paraId="635914B0" w14:textId="77777777" w:rsidR="00152CD0" w:rsidRPr="004A695D" w:rsidRDefault="00152CD0" w:rsidP="00152CD0">
      <w:pPr>
        <w:autoSpaceDE w:val="0"/>
        <w:autoSpaceDN w:val="0"/>
        <w:adjustRightInd w:val="0"/>
        <w:rPr>
          <w:color w:val="303030"/>
          <w:lang w:val="en-CA"/>
        </w:rPr>
      </w:pPr>
      <w:r w:rsidRPr="004A695D">
        <w:rPr>
          <w:color w:val="303030"/>
          <w:lang w:val="en-CA"/>
        </w:rPr>
        <w:tab/>
        <w:t xml:space="preserve">    the student is qualifying for the degree. </w:t>
      </w:r>
    </w:p>
    <w:p w14:paraId="6B7B991F" w14:textId="77777777" w:rsidR="00152CD0" w:rsidRPr="004A695D" w:rsidRDefault="00152CD0" w:rsidP="00152CD0">
      <w:pPr>
        <w:autoSpaceDE w:val="0"/>
        <w:autoSpaceDN w:val="0"/>
        <w:adjustRightInd w:val="0"/>
        <w:rPr>
          <w:color w:val="303030"/>
          <w:lang w:val="en-CA"/>
        </w:rPr>
      </w:pPr>
      <w:r w:rsidRPr="004A695D">
        <w:rPr>
          <w:color w:val="303030"/>
          <w:lang w:val="en-CA"/>
        </w:rPr>
        <w:tab/>
        <w:t>5) Successful completion of the Minor will be recorded on the student's diploma.</w:t>
      </w:r>
    </w:p>
    <w:p w14:paraId="1FA3674A" w14:textId="41EB07AC" w:rsidR="004A695D" w:rsidRDefault="00152CD0" w:rsidP="00152CD0">
      <w:pPr>
        <w:autoSpaceDE w:val="0"/>
        <w:autoSpaceDN w:val="0"/>
        <w:adjustRightInd w:val="0"/>
        <w:rPr>
          <w:color w:val="303030"/>
          <w:lang w:val="en-CA"/>
        </w:rPr>
      </w:pPr>
      <w:r w:rsidRPr="004A695D">
        <w:rPr>
          <w:color w:val="303030"/>
          <w:lang w:val="en-CA"/>
        </w:rPr>
        <w:tab/>
        <w:t xml:space="preserve">6) A </w:t>
      </w:r>
      <w:r w:rsidR="00B9103B">
        <w:rPr>
          <w:color w:val="303030"/>
          <w:lang w:val="en-CA"/>
        </w:rPr>
        <w:t>M</w:t>
      </w:r>
      <w:r w:rsidRPr="004A695D">
        <w:rPr>
          <w:color w:val="303030"/>
          <w:lang w:val="en-CA"/>
        </w:rPr>
        <w:t xml:space="preserve">inor shall consist of 18 </w:t>
      </w:r>
      <w:r w:rsidR="004A695D">
        <w:rPr>
          <w:color w:val="303030"/>
          <w:lang w:val="en-CA"/>
        </w:rPr>
        <w:t xml:space="preserve">or more </w:t>
      </w:r>
      <w:r w:rsidRPr="004A695D">
        <w:rPr>
          <w:color w:val="303030"/>
          <w:lang w:val="en-CA"/>
        </w:rPr>
        <w:t xml:space="preserve">credit hours from a coherent set of predetermined courses. A full </w:t>
      </w:r>
    </w:p>
    <w:p w14:paraId="5A843349" w14:textId="5B5C105B" w:rsidR="00152CD0" w:rsidRPr="004A695D" w:rsidRDefault="004A695D" w:rsidP="004A695D">
      <w:pPr>
        <w:autoSpaceDE w:val="0"/>
        <w:autoSpaceDN w:val="0"/>
        <w:adjustRightInd w:val="0"/>
        <w:ind w:firstLine="720"/>
        <w:rPr>
          <w:color w:val="303030"/>
          <w:lang w:val="en-CA"/>
        </w:rPr>
      </w:pPr>
      <w:r>
        <w:rPr>
          <w:color w:val="303030"/>
          <w:lang w:val="en-CA"/>
        </w:rPr>
        <w:t xml:space="preserve">    </w:t>
      </w:r>
      <w:r w:rsidR="00152CD0" w:rsidRPr="004A695D">
        <w:rPr>
          <w:color w:val="303030"/>
          <w:lang w:val="en-CA"/>
        </w:rPr>
        <w:t xml:space="preserve">list of eligible courses for each Minor </w:t>
      </w:r>
      <w:r>
        <w:rPr>
          <w:color w:val="303030"/>
          <w:lang w:val="en-CA"/>
        </w:rPr>
        <w:t>may</w:t>
      </w:r>
      <w:r w:rsidR="00152CD0" w:rsidRPr="004A695D">
        <w:rPr>
          <w:color w:val="303030"/>
          <w:lang w:val="en-CA"/>
        </w:rPr>
        <w:t xml:space="preserve"> be obtained from the Vice-President. </w:t>
      </w:r>
    </w:p>
    <w:p w14:paraId="1CB06272" w14:textId="77777777" w:rsidR="00152CD0" w:rsidRPr="004A695D" w:rsidRDefault="00152CD0" w:rsidP="00152CD0">
      <w:pPr>
        <w:autoSpaceDE w:val="0"/>
        <w:autoSpaceDN w:val="0"/>
        <w:adjustRightInd w:val="0"/>
        <w:rPr>
          <w:color w:val="303030"/>
          <w:lang w:val="en-CA"/>
        </w:rPr>
      </w:pPr>
      <w:r w:rsidRPr="004A695D">
        <w:rPr>
          <w:color w:val="303030"/>
          <w:lang w:val="en-CA"/>
        </w:rPr>
        <w:tab/>
        <w:t xml:space="preserve">7) A student pursuing a Minor must achieve a grade point of 1.7 or higher in each course for it to </w:t>
      </w:r>
    </w:p>
    <w:p w14:paraId="35BD6A9C" w14:textId="77777777" w:rsidR="00152CD0" w:rsidRPr="004A695D" w:rsidRDefault="00152CD0" w:rsidP="00152CD0">
      <w:pPr>
        <w:autoSpaceDE w:val="0"/>
        <w:autoSpaceDN w:val="0"/>
        <w:adjustRightInd w:val="0"/>
        <w:rPr>
          <w:color w:val="303030"/>
          <w:lang w:val="en-CA"/>
        </w:rPr>
      </w:pPr>
      <w:r w:rsidRPr="004A695D">
        <w:rPr>
          <w:color w:val="303030"/>
          <w:lang w:val="en-CA"/>
        </w:rPr>
        <w:t xml:space="preserve">                 be counted as part of the Minor.</w:t>
      </w:r>
    </w:p>
    <w:p w14:paraId="4F9A9666" w14:textId="78889C9F" w:rsidR="001C47D9" w:rsidRPr="004A695D" w:rsidRDefault="001C47D9">
      <w:pPr>
        <w:pBdr>
          <w:top w:val="nil"/>
          <w:left w:val="nil"/>
          <w:bottom w:val="nil"/>
          <w:right w:val="nil"/>
          <w:between w:val="nil"/>
        </w:pBdr>
        <w:rPr>
          <w:color w:val="000000"/>
          <w:lang w:val="en-CA"/>
        </w:rPr>
      </w:pPr>
    </w:p>
    <w:p w14:paraId="7D1DFEC5" w14:textId="02C3BCCA" w:rsidR="00F7056E" w:rsidRPr="004A695D" w:rsidRDefault="00F7056E" w:rsidP="00F7056E">
      <w:pPr>
        <w:pStyle w:val="Title"/>
        <w:rPr>
          <w:sz w:val="28"/>
          <w:szCs w:val="28"/>
          <w:lang w:val="en-CA"/>
        </w:rPr>
      </w:pPr>
      <w:bookmarkStart w:id="23" w:name="_Toc104380345"/>
      <w:r w:rsidRPr="004A695D">
        <w:rPr>
          <w:sz w:val="28"/>
          <w:szCs w:val="28"/>
          <w:lang w:val="en-CA"/>
        </w:rPr>
        <w:t>DISTANCE LEARNING:</w:t>
      </w:r>
      <w:bookmarkEnd w:id="23"/>
    </w:p>
    <w:p w14:paraId="48FB214A" w14:textId="77777777" w:rsidR="00F7056E" w:rsidRPr="004A695D" w:rsidRDefault="00F7056E" w:rsidP="00F7056E">
      <w:pPr>
        <w:autoSpaceDE w:val="0"/>
        <w:autoSpaceDN w:val="0"/>
        <w:adjustRightInd w:val="0"/>
        <w:rPr>
          <w:color w:val="000000"/>
          <w:sz w:val="20"/>
          <w:szCs w:val="20"/>
          <w:lang w:val="en-CA"/>
        </w:rPr>
      </w:pPr>
    </w:p>
    <w:p w14:paraId="5560743B" w14:textId="23D88FFC" w:rsidR="00F7056E" w:rsidRPr="004A695D" w:rsidRDefault="00F7056E" w:rsidP="00F7056E">
      <w:pPr>
        <w:autoSpaceDE w:val="0"/>
        <w:autoSpaceDN w:val="0"/>
        <w:adjustRightInd w:val="0"/>
        <w:rPr>
          <w:color w:val="000000"/>
          <w:lang w:val="en-CA"/>
        </w:rPr>
      </w:pPr>
      <w:r w:rsidRPr="004A695D">
        <w:rPr>
          <w:color w:val="000000"/>
          <w:lang w:val="en-CA"/>
        </w:rPr>
        <w:t xml:space="preserve">Northeast Christian College recognizes that not everyone with a desire to grow in Christ </w:t>
      </w:r>
      <w:r w:rsidR="0067259A">
        <w:rPr>
          <w:color w:val="000000"/>
          <w:lang w:val="en-CA"/>
        </w:rPr>
        <w:t>can</w:t>
      </w:r>
      <w:r w:rsidRPr="004A695D">
        <w:rPr>
          <w:color w:val="000000"/>
          <w:lang w:val="en-CA"/>
        </w:rPr>
        <w:t xml:space="preserve"> move to Fredericton and participate in the traditional college classroom. As such, and in following our mission to Educate, Equip and Establish, NCC offers a distance learning opportunity that allows students to participate in Apostolic education via an online setting. Whether you desire to earn credits towards graduation at NCC but you are not able to attend classes on campus</w:t>
      </w:r>
      <w:r w:rsidR="00102830">
        <w:rPr>
          <w:color w:val="000000"/>
          <w:lang w:val="en-CA"/>
        </w:rPr>
        <w:t>,</w:t>
      </w:r>
      <w:r w:rsidRPr="004A695D">
        <w:rPr>
          <w:color w:val="000000"/>
          <w:lang w:val="en-CA"/>
        </w:rPr>
        <w:t xml:space="preserve"> or if you are just seeking a way to further your biblical knowledge, Distance Learning at NCC may be a great option for you.</w:t>
      </w:r>
    </w:p>
    <w:p w14:paraId="2BED6A3D" w14:textId="22733A5F" w:rsidR="001C47D9" w:rsidRPr="004A695D" w:rsidRDefault="001C47D9">
      <w:pPr>
        <w:pBdr>
          <w:top w:val="nil"/>
          <w:left w:val="nil"/>
          <w:bottom w:val="nil"/>
          <w:right w:val="nil"/>
          <w:between w:val="nil"/>
        </w:pBdr>
        <w:rPr>
          <w:color w:val="000000"/>
          <w:sz w:val="28"/>
          <w:szCs w:val="28"/>
          <w:lang w:val="en-CA"/>
        </w:rPr>
      </w:pPr>
    </w:p>
    <w:p w14:paraId="741416B5" w14:textId="7930DEC3" w:rsidR="00F7056E" w:rsidRPr="004A695D" w:rsidRDefault="00F7056E" w:rsidP="00F7056E">
      <w:pPr>
        <w:autoSpaceDE w:val="0"/>
        <w:autoSpaceDN w:val="0"/>
        <w:adjustRightInd w:val="0"/>
        <w:rPr>
          <w:color w:val="000000"/>
          <w:lang w:val="en-CA"/>
        </w:rPr>
      </w:pPr>
      <w:r w:rsidRPr="004A695D">
        <w:rPr>
          <w:color w:val="000000"/>
          <w:lang w:val="en-CA"/>
        </w:rPr>
        <w:t>Students wishing to take a distance learning course at NCC for their personal growth may register for $200 per course. Students wishing to earn college credit for a Distance Learning course may register for $35</w:t>
      </w:r>
      <w:r w:rsidR="00677D9B" w:rsidRPr="004A695D">
        <w:rPr>
          <w:color w:val="000000"/>
          <w:lang w:val="en-CA"/>
        </w:rPr>
        <w:t>0</w:t>
      </w:r>
      <w:r w:rsidRPr="004A695D">
        <w:rPr>
          <w:color w:val="000000"/>
          <w:lang w:val="en-CA"/>
        </w:rPr>
        <w:t xml:space="preserve"> per course.</w:t>
      </w:r>
      <w:r w:rsidR="0013456A" w:rsidRPr="004A695D">
        <w:rPr>
          <w:color w:val="000000"/>
          <w:lang w:val="en-CA"/>
        </w:rPr>
        <w:t xml:space="preserve"> All distance learning students will need to pay a technology fee of $</w:t>
      </w:r>
      <w:r w:rsidR="00677D9B" w:rsidRPr="004A695D">
        <w:rPr>
          <w:color w:val="000000"/>
          <w:lang w:val="en-CA"/>
        </w:rPr>
        <w:t>5</w:t>
      </w:r>
      <w:r w:rsidR="0013456A" w:rsidRPr="004A695D">
        <w:rPr>
          <w:color w:val="000000"/>
          <w:lang w:val="en-CA"/>
        </w:rPr>
        <w:t>0 per semester</w:t>
      </w:r>
      <w:r w:rsidRPr="004A695D">
        <w:rPr>
          <w:color w:val="000000"/>
          <w:lang w:val="en-CA"/>
        </w:rPr>
        <w:t xml:space="preserve"> </w:t>
      </w:r>
    </w:p>
    <w:p w14:paraId="41B8109F" w14:textId="77777777" w:rsidR="00F7056E" w:rsidRPr="004A695D" w:rsidRDefault="00F7056E" w:rsidP="00F7056E">
      <w:pPr>
        <w:autoSpaceDE w:val="0"/>
        <w:autoSpaceDN w:val="0"/>
        <w:adjustRightInd w:val="0"/>
        <w:rPr>
          <w:color w:val="000000"/>
          <w:lang w:val="en-CA"/>
        </w:rPr>
      </w:pPr>
    </w:p>
    <w:p w14:paraId="2F2E7F8C" w14:textId="48B911BA" w:rsidR="001C47D9" w:rsidRPr="004A695D" w:rsidRDefault="00F7056E">
      <w:pPr>
        <w:pBdr>
          <w:top w:val="nil"/>
          <w:left w:val="nil"/>
          <w:bottom w:val="nil"/>
          <w:right w:val="nil"/>
          <w:between w:val="nil"/>
        </w:pBdr>
        <w:rPr>
          <w:color w:val="000000"/>
          <w:lang w:val="en-CA"/>
        </w:rPr>
      </w:pPr>
      <w:r w:rsidRPr="004A695D">
        <w:rPr>
          <w:color w:val="000000"/>
          <w:lang w:val="en-CA"/>
        </w:rPr>
        <w:t>When deciding to take a course for credit or not, the student should note that students registering at the discounted rate will be considered to be auditing the course. As such, they are not required or expected to complete any assigned coursework and will not receive a final grade in the course. Their transcript will only state that they audited the course. Any student who registers for a personal growth course may cho</w:t>
      </w:r>
      <w:r w:rsidR="009E1ED0" w:rsidRPr="004A695D">
        <w:rPr>
          <w:color w:val="000000"/>
          <w:lang w:val="en-CA"/>
        </w:rPr>
        <w:t>o</w:t>
      </w:r>
      <w:r w:rsidRPr="004A695D">
        <w:rPr>
          <w:color w:val="000000"/>
          <w:lang w:val="en-CA"/>
        </w:rPr>
        <w:t>se to seek credit for the course by paying the difference in tuition within the first two weeks of the semester. Students wishing to switch from taking a course for credit to auditing a course may do so within the first three weeks of the semester. Students doing so will be refunded the difference in tuition costs following the Refund Policy outlined in this document.</w:t>
      </w:r>
    </w:p>
    <w:p w14:paraId="029FDD0A" w14:textId="77777777" w:rsidR="00F7056E" w:rsidRPr="004A695D" w:rsidRDefault="00F7056E" w:rsidP="00B9103B">
      <w:pPr>
        <w:pStyle w:val="Body"/>
        <w:spacing w:before="0"/>
        <w:rPr>
          <w:lang w:val="en-CA"/>
        </w:rPr>
      </w:pPr>
    </w:p>
    <w:p w14:paraId="796759FB" w14:textId="77777777" w:rsidR="002A5F24" w:rsidRDefault="002A5F24">
      <w:pPr>
        <w:pStyle w:val="Title"/>
        <w:jc w:val="center"/>
        <w:rPr>
          <w:sz w:val="32"/>
          <w:szCs w:val="32"/>
          <w:u w:val="single"/>
          <w:lang w:val="en-CA"/>
        </w:rPr>
      </w:pPr>
      <w:bookmarkStart w:id="24" w:name="_Toc104380346"/>
    </w:p>
    <w:p w14:paraId="73262C26" w14:textId="15FC5705" w:rsidR="002A5F24" w:rsidRDefault="002A5F24" w:rsidP="002A5F24">
      <w:pPr>
        <w:pStyle w:val="Body"/>
        <w:rPr>
          <w:lang w:val="en-CA"/>
        </w:rPr>
      </w:pPr>
    </w:p>
    <w:p w14:paraId="0CA30E85" w14:textId="77777777" w:rsidR="002A13B9" w:rsidRPr="002A5F24" w:rsidRDefault="002A13B9" w:rsidP="002A5F24">
      <w:pPr>
        <w:pStyle w:val="Body"/>
        <w:rPr>
          <w:lang w:val="en-CA"/>
        </w:rPr>
      </w:pPr>
    </w:p>
    <w:p w14:paraId="37D1DBA6" w14:textId="0993BEF7" w:rsidR="00947DF0" w:rsidRPr="004A695D" w:rsidRDefault="00B80A92">
      <w:pPr>
        <w:pStyle w:val="Title"/>
        <w:jc w:val="center"/>
        <w:rPr>
          <w:sz w:val="32"/>
          <w:szCs w:val="32"/>
          <w:u w:val="single"/>
          <w:lang w:val="en-CA"/>
        </w:rPr>
      </w:pPr>
      <w:r w:rsidRPr="004A695D">
        <w:rPr>
          <w:sz w:val="32"/>
          <w:szCs w:val="32"/>
          <w:u w:val="single"/>
          <w:lang w:val="en-CA"/>
        </w:rPr>
        <w:t>STUDENT CODE OF CONDUCT:</w:t>
      </w:r>
      <w:bookmarkEnd w:id="24"/>
    </w:p>
    <w:p w14:paraId="08E452BD" w14:textId="77777777" w:rsidR="00947DF0" w:rsidRPr="004A695D" w:rsidRDefault="00947DF0" w:rsidP="00B9103B">
      <w:pPr>
        <w:pBdr>
          <w:top w:val="nil"/>
          <w:left w:val="nil"/>
          <w:bottom w:val="nil"/>
          <w:right w:val="nil"/>
          <w:between w:val="nil"/>
        </w:pBdr>
        <w:jc w:val="center"/>
        <w:rPr>
          <w:b/>
          <w:color w:val="000000"/>
          <w:sz w:val="32"/>
          <w:szCs w:val="32"/>
          <w:u w:val="single"/>
          <w:lang w:val="en-CA"/>
        </w:rPr>
      </w:pPr>
    </w:p>
    <w:p w14:paraId="3A46D18F" w14:textId="4D43D647" w:rsidR="00947DF0" w:rsidRPr="004A695D" w:rsidRDefault="00B80A92">
      <w:pPr>
        <w:pBdr>
          <w:top w:val="nil"/>
          <w:left w:val="nil"/>
          <w:bottom w:val="nil"/>
          <w:right w:val="nil"/>
          <w:between w:val="nil"/>
        </w:pBdr>
        <w:spacing w:after="60"/>
        <w:rPr>
          <w:color w:val="000000"/>
          <w:lang w:val="en-CA"/>
        </w:rPr>
      </w:pPr>
      <w:r w:rsidRPr="004A695D">
        <w:rPr>
          <w:color w:val="000000"/>
          <w:lang w:val="en-CA"/>
        </w:rPr>
        <w:t xml:space="preserve">While enrolled at Northeast Christian College, students are expected to adhere to basic biblical standards as well as the pastoral standards set out by the </w:t>
      </w:r>
      <w:r w:rsidR="008A445F" w:rsidRPr="004A695D">
        <w:rPr>
          <w:color w:val="000000"/>
          <w:lang w:val="en-CA"/>
        </w:rPr>
        <w:t>Director of Campus Ministries</w:t>
      </w:r>
      <w:r w:rsidRPr="004A695D">
        <w:rPr>
          <w:color w:val="000000"/>
          <w:lang w:val="en-CA"/>
        </w:rPr>
        <w:t xml:space="preserve">: These include, but are not limited to, the following list:  </w:t>
      </w:r>
    </w:p>
    <w:p w14:paraId="49E23DEE" w14:textId="77777777" w:rsidR="00947DF0" w:rsidRPr="004A695D" w:rsidRDefault="00B80A92">
      <w:pPr>
        <w:numPr>
          <w:ilvl w:val="0"/>
          <w:numId w:val="13"/>
        </w:numPr>
        <w:pBdr>
          <w:top w:val="nil"/>
          <w:left w:val="nil"/>
          <w:bottom w:val="nil"/>
          <w:right w:val="nil"/>
          <w:between w:val="nil"/>
        </w:pBdr>
        <w:spacing w:after="60"/>
        <w:rPr>
          <w:color w:val="000000"/>
          <w:lang w:val="en-CA"/>
        </w:rPr>
      </w:pPr>
      <w:r w:rsidRPr="004A695D">
        <w:rPr>
          <w:color w:val="000000"/>
          <w:lang w:val="en-CA"/>
        </w:rPr>
        <w:t>Students must pay tithes to their home church</w:t>
      </w:r>
    </w:p>
    <w:p w14:paraId="076EAB48" w14:textId="77777777" w:rsidR="00947DF0" w:rsidRPr="004A695D" w:rsidRDefault="00B80A92">
      <w:pPr>
        <w:numPr>
          <w:ilvl w:val="0"/>
          <w:numId w:val="13"/>
        </w:numPr>
        <w:pBdr>
          <w:top w:val="nil"/>
          <w:left w:val="nil"/>
          <w:bottom w:val="nil"/>
          <w:right w:val="nil"/>
          <w:between w:val="nil"/>
        </w:pBdr>
        <w:spacing w:after="60"/>
        <w:rPr>
          <w:color w:val="000000"/>
          <w:lang w:val="en-CA"/>
        </w:rPr>
      </w:pPr>
      <w:r w:rsidRPr="004A695D">
        <w:rPr>
          <w:color w:val="000000"/>
          <w:lang w:val="en-CA"/>
        </w:rPr>
        <w:t xml:space="preserve">Students must follow the church attendance policy and regularly attend a local United Pentecostal Church. </w:t>
      </w:r>
    </w:p>
    <w:p w14:paraId="3BAD9823" w14:textId="1DD10D58" w:rsidR="00947DF0" w:rsidRPr="004A695D" w:rsidRDefault="00B80A92">
      <w:pPr>
        <w:numPr>
          <w:ilvl w:val="0"/>
          <w:numId w:val="13"/>
        </w:numPr>
        <w:pBdr>
          <w:top w:val="nil"/>
          <w:left w:val="nil"/>
          <w:bottom w:val="nil"/>
          <w:right w:val="nil"/>
          <w:between w:val="nil"/>
        </w:pBdr>
        <w:rPr>
          <w:color w:val="000000"/>
          <w:lang w:val="en-CA"/>
        </w:rPr>
      </w:pPr>
      <w:r w:rsidRPr="004A695D">
        <w:rPr>
          <w:color w:val="000000"/>
          <w:lang w:val="en-CA"/>
        </w:rPr>
        <w:t xml:space="preserve">Students must not attend movie </w:t>
      </w:r>
      <w:r w:rsidR="0067259A">
        <w:rPr>
          <w:color w:val="000000"/>
          <w:lang w:val="en-CA"/>
        </w:rPr>
        <w:t>theatres</w:t>
      </w:r>
      <w:r w:rsidRPr="004A695D">
        <w:rPr>
          <w:color w:val="000000"/>
          <w:lang w:val="en-CA"/>
        </w:rPr>
        <w:t xml:space="preserve"> </w:t>
      </w:r>
    </w:p>
    <w:p w14:paraId="0DB24C49" w14:textId="77777777" w:rsidR="00947DF0" w:rsidRPr="004A695D" w:rsidRDefault="00B80A92">
      <w:pPr>
        <w:numPr>
          <w:ilvl w:val="0"/>
          <w:numId w:val="13"/>
        </w:numPr>
        <w:pBdr>
          <w:top w:val="nil"/>
          <w:left w:val="nil"/>
          <w:bottom w:val="nil"/>
          <w:right w:val="nil"/>
          <w:between w:val="nil"/>
        </w:pBdr>
        <w:spacing w:after="60"/>
        <w:rPr>
          <w:color w:val="000000"/>
          <w:lang w:val="en-CA"/>
        </w:rPr>
      </w:pPr>
      <w:r w:rsidRPr="004A695D">
        <w:rPr>
          <w:color w:val="000000"/>
          <w:lang w:val="en-CA"/>
        </w:rPr>
        <w:t>Students are prohibited from entering the dorm rooms of the opposite sex</w:t>
      </w:r>
    </w:p>
    <w:p w14:paraId="3AA3E2D1" w14:textId="68BA7A1B" w:rsidR="00947DF0" w:rsidRPr="00B9103B" w:rsidRDefault="00B80A92" w:rsidP="00B9103B">
      <w:pPr>
        <w:numPr>
          <w:ilvl w:val="0"/>
          <w:numId w:val="14"/>
        </w:numPr>
        <w:pBdr>
          <w:top w:val="nil"/>
          <w:left w:val="nil"/>
          <w:bottom w:val="nil"/>
          <w:right w:val="nil"/>
          <w:between w:val="nil"/>
        </w:pBdr>
        <w:rPr>
          <w:color w:val="000000"/>
          <w:lang w:val="en-CA"/>
        </w:rPr>
      </w:pPr>
      <w:r w:rsidRPr="004A695D">
        <w:rPr>
          <w:color w:val="000000"/>
          <w:lang w:val="en-CA"/>
        </w:rPr>
        <w:t xml:space="preserve">Students must </w:t>
      </w:r>
      <w:r w:rsidR="001C47D9" w:rsidRPr="004A695D">
        <w:rPr>
          <w:color w:val="000000"/>
          <w:lang w:val="en-CA"/>
        </w:rPr>
        <w:t>always dress modestly</w:t>
      </w:r>
      <w:r w:rsidRPr="004A695D">
        <w:rPr>
          <w:color w:val="000000"/>
          <w:lang w:val="en-CA"/>
        </w:rPr>
        <w:t xml:space="preserve"> when outside of their room</w:t>
      </w:r>
    </w:p>
    <w:p w14:paraId="1FEC94C1" w14:textId="77777777" w:rsidR="002A5F24" w:rsidRDefault="002A5F24" w:rsidP="00F7056E">
      <w:pPr>
        <w:pStyle w:val="Title"/>
        <w:rPr>
          <w:sz w:val="28"/>
          <w:szCs w:val="28"/>
          <w:lang w:val="en-CA"/>
        </w:rPr>
      </w:pPr>
      <w:bookmarkStart w:id="25" w:name="_Toc104380347"/>
    </w:p>
    <w:p w14:paraId="3C414098" w14:textId="1A789B5A" w:rsidR="00947DF0" w:rsidRPr="004A695D" w:rsidRDefault="00B80A92" w:rsidP="00F7056E">
      <w:pPr>
        <w:pStyle w:val="Title"/>
        <w:rPr>
          <w:sz w:val="28"/>
          <w:szCs w:val="28"/>
          <w:lang w:val="en-CA"/>
        </w:rPr>
      </w:pPr>
      <w:r w:rsidRPr="004A695D">
        <w:rPr>
          <w:sz w:val="28"/>
          <w:szCs w:val="28"/>
          <w:lang w:val="en-CA"/>
        </w:rPr>
        <w:t>CHURCH ATTENDANCE POLICY:</w:t>
      </w:r>
      <w:bookmarkEnd w:id="25"/>
    </w:p>
    <w:p w14:paraId="2E57EACD" w14:textId="77777777" w:rsidR="00947DF0" w:rsidRPr="004A695D" w:rsidRDefault="00947DF0" w:rsidP="00B9103B">
      <w:pPr>
        <w:pBdr>
          <w:top w:val="nil"/>
          <w:left w:val="nil"/>
          <w:bottom w:val="nil"/>
          <w:right w:val="nil"/>
          <w:between w:val="nil"/>
        </w:pBdr>
        <w:rPr>
          <w:b/>
          <w:color w:val="000000"/>
          <w:sz w:val="28"/>
          <w:szCs w:val="28"/>
          <w:lang w:val="en-CA"/>
        </w:rPr>
      </w:pPr>
    </w:p>
    <w:p w14:paraId="7DD77D4E" w14:textId="270539A8" w:rsidR="00947DF0" w:rsidRPr="004A695D" w:rsidRDefault="00B80A92">
      <w:pPr>
        <w:pBdr>
          <w:top w:val="nil"/>
          <w:left w:val="nil"/>
          <w:bottom w:val="nil"/>
          <w:right w:val="nil"/>
          <w:between w:val="nil"/>
        </w:pBdr>
        <w:rPr>
          <w:color w:val="000000"/>
          <w:lang w:val="en-CA"/>
        </w:rPr>
      </w:pPr>
      <w:r w:rsidRPr="004A695D">
        <w:rPr>
          <w:color w:val="000000"/>
          <w:lang w:val="en-CA"/>
        </w:rPr>
        <w:t>Before September 30</w:t>
      </w:r>
      <w:r w:rsidRPr="004A695D">
        <w:rPr>
          <w:color w:val="000000"/>
          <w:vertAlign w:val="superscript"/>
          <w:lang w:val="en-CA"/>
        </w:rPr>
        <w:t>th</w:t>
      </w:r>
      <w:r w:rsidRPr="004A695D">
        <w:rPr>
          <w:color w:val="000000"/>
          <w:lang w:val="en-CA"/>
        </w:rPr>
        <w:t xml:space="preserve">, each student must choose a local United Pentecostal Church as their home church to faithfully attend while enrolled at NCC. If a student wishes to change the local church they attend during the college year, they must have the permission of the </w:t>
      </w:r>
      <w:r w:rsidR="001C47D9" w:rsidRPr="004A695D">
        <w:rPr>
          <w:color w:val="000000"/>
          <w:lang w:val="en-CA"/>
        </w:rPr>
        <w:t>Director of Campus Ministries</w:t>
      </w:r>
      <w:r w:rsidRPr="004A695D">
        <w:rPr>
          <w:color w:val="000000"/>
          <w:lang w:val="en-CA"/>
        </w:rPr>
        <w:t xml:space="preserve"> </w:t>
      </w:r>
    </w:p>
    <w:p w14:paraId="4EEF1A70" w14:textId="77777777" w:rsidR="00947DF0" w:rsidRPr="004A695D" w:rsidRDefault="00947DF0">
      <w:pPr>
        <w:pBdr>
          <w:top w:val="nil"/>
          <w:left w:val="nil"/>
          <w:bottom w:val="nil"/>
          <w:right w:val="nil"/>
          <w:between w:val="nil"/>
        </w:pBdr>
        <w:rPr>
          <w:color w:val="000000"/>
          <w:lang w:val="en-CA"/>
        </w:rPr>
      </w:pPr>
    </w:p>
    <w:p w14:paraId="45D61354" w14:textId="7B915007" w:rsidR="00947DF0" w:rsidRPr="004A695D" w:rsidRDefault="0067259A">
      <w:pPr>
        <w:pBdr>
          <w:top w:val="nil"/>
          <w:left w:val="nil"/>
          <w:bottom w:val="nil"/>
          <w:right w:val="nil"/>
          <w:between w:val="nil"/>
        </w:pBdr>
        <w:rPr>
          <w:color w:val="000000"/>
          <w:lang w:val="en-CA"/>
        </w:rPr>
      </w:pPr>
      <w:r>
        <w:rPr>
          <w:color w:val="000000"/>
          <w:lang w:val="en-CA"/>
        </w:rPr>
        <w:t>College-sponsored</w:t>
      </w:r>
      <w:r w:rsidR="00B80A92" w:rsidRPr="004A695D">
        <w:rPr>
          <w:color w:val="000000"/>
          <w:lang w:val="en-CA"/>
        </w:rPr>
        <w:t xml:space="preserve"> functions will take precedence over local church activities except for prearranged events. Students will be required to attend a minimum of two Sunday services (unless the local church only has one Sunday service) and a mid-week service</w:t>
      </w:r>
      <w:r w:rsidR="001C47D9" w:rsidRPr="004A695D">
        <w:rPr>
          <w:color w:val="000000"/>
          <w:lang w:val="en-CA"/>
        </w:rPr>
        <w:t xml:space="preserve"> every week</w:t>
      </w:r>
      <w:r w:rsidR="00B80A92" w:rsidRPr="004A695D">
        <w:rPr>
          <w:color w:val="000000"/>
          <w:lang w:val="en-CA"/>
        </w:rPr>
        <w:t xml:space="preserve">. Each student must report his/her attendance via sign-in sheets overseen by the dormitory supervisors. Any student missing mid-week or weekend services, without advance permission, will face disciplinary action. Advance permission must be provided by the </w:t>
      </w:r>
      <w:r w:rsidR="001C47D9" w:rsidRPr="004A695D">
        <w:rPr>
          <w:color w:val="000000"/>
          <w:lang w:val="en-CA"/>
        </w:rPr>
        <w:t>Vice-</w:t>
      </w:r>
      <w:r w:rsidR="00B80A92" w:rsidRPr="004A695D">
        <w:rPr>
          <w:color w:val="000000"/>
          <w:lang w:val="en-CA"/>
        </w:rPr>
        <w:t>President</w:t>
      </w:r>
      <w:r w:rsidR="001C47D9" w:rsidRPr="004A695D">
        <w:rPr>
          <w:color w:val="000000"/>
          <w:lang w:val="en-CA"/>
        </w:rPr>
        <w:t xml:space="preserve"> or the Director of Campus Ministries.</w:t>
      </w:r>
    </w:p>
    <w:p w14:paraId="4764B79F" w14:textId="77777777" w:rsidR="00947DF0" w:rsidRPr="004A695D" w:rsidRDefault="00947DF0">
      <w:pPr>
        <w:pBdr>
          <w:top w:val="nil"/>
          <w:left w:val="nil"/>
          <w:bottom w:val="nil"/>
          <w:right w:val="nil"/>
          <w:between w:val="nil"/>
        </w:pBdr>
        <w:rPr>
          <w:color w:val="000000"/>
          <w:lang w:val="en-CA"/>
        </w:rPr>
      </w:pPr>
    </w:p>
    <w:p w14:paraId="7DE516FD" w14:textId="77777777" w:rsidR="00947DF0" w:rsidRPr="004A695D" w:rsidRDefault="00B80A92" w:rsidP="00F7056E">
      <w:pPr>
        <w:pStyle w:val="Title"/>
        <w:rPr>
          <w:sz w:val="28"/>
          <w:szCs w:val="28"/>
          <w:lang w:val="en-CA"/>
        </w:rPr>
      </w:pPr>
      <w:bookmarkStart w:id="26" w:name="_Toc104380348"/>
      <w:r w:rsidRPr="004A695D">
        <w:rPr>
          <w:sz w:val="28"/>
          <w:szCs w:val="28"/>
          <w:lang w:val="en-CA"/>
        </w:rPr>
        <w:t>DRESS CODE: GENERAL</w:t>
      </w:r>
      <w:bookmarkEnd w:id="26"/>
    </w:p>
    <w:p w14:paraId="58AFEC02" w14:textId="77777777" w:rsidR="00947DF0" w:rsidRPr="004A695D" w:rsidRDefault="00947DF0" w:rsidP="00B9103B">
      <w:pPr>
        <w:pBdr>
          <w:top w:val="nil"/>
          <w:left w:val="nil"/>
          <w:bottom w:val="nil"/>
          <w:right w:val="nil"/>
          <w:between w:val="nil"/>
        </w:pBdr>
        <w:rPr>
          <w:b/>
          <w:color w:val="000000"/>
          <w:sz w:val="28"/>
          <w:szCs w:val="28"/>
          <w:lang w:val="en-CA"/>
        </w:rPr>
      </w:pPr>
    </w:p>
    <w:p w14:paraId="6FFDEB8E" w14:textId="77777777" w:rsidR="00947DF0" w:rsidRPr="004A695D" w:rsidRDefault="00B80A92">
      <w:pPr>
        <w:numPr>
          <w:ilvl w:val="0"/>
          <w:numId w:val="1"/>
        </w:numPr>
        <w:pBdr>
          <w:top w:val="nil"/>
          <w:left w:val="nil"/>
          <w:bottom w:val="nil"/>
          <w:right w:val="nil"/>
          <w:between w:val="nil"/>
        </w:pBdr>
        <w:rPr>
          <w:color w:val="000000"/>
          <w:lang w:val="en-CA"/>
        </w:rPr>
      </w:pPr>
      <w:r w:rsidRPr="004A695D">
        <w:rPr>
          <w:color w:val="000000"/>
          <w:lang w:val="en-CA"/>
        </w:rPr>
        <w:t>All clothing should be modest and should not be too tight or revealing.</w:t>
      </w:r>
    </w:p>
    <w:p w14:paraId="44A120C0" w14:textId="2F679550" w:rsidR="00947DF0" w:rsidRPr="004A695D" w:rsidRDefault="00B80A92" w:rsidP="00B9103B">
      <w:pPr>
        <w:numPr>
          <w:ilvl w:val="0"/>
          <w:numId w:val="1"/>
        </w:numPr>
        <w:pBdr>
          <w:top w:val="nil"/>
          <w:left w:val="nil"/>
          <w:bottom w:val="nil"/>
          <w:right w:val="nil"/>
          <w:between w:val="nil"/>
        </w:pBdr>
        <w:rPr>
          <w:color w:val="000000"/>
          <w:lang w:val="en-CA"/>
        </w:rPr>
      </w:pPr>
      <w:r w:rsidRPr="004A695D">
        <w:rPr>
          <w:color w:val="000000"/>
          <w:lang w:val="en-CA"/>
        </w:rPr>
        <w:t>Clothing that pertains to the opposite sex is not to be worn.</w:t>
      </w:r>
    </w:p>
    <w:p w14:paraId="5F574602" w14:textId="76627EA1" w:rsidR="00947DF0" w:rsidRPr="00B9103B" w:rsidRDefault="00B80A92" w:rsidP="00B9103B">
      <w:pPr>
        <w:numPr>
          <w:ilvl w:val="0"/>
          <w:numId w:val="1"/>
        </w:numPr>
        <w:pBdr>
          <w:top w:val="nil"/>
          <w:left w:val="nil"/>
          <w:bottom w:val="nil"/>
          <w:right w:val="nil"/>
          <w:between w:val="nil"/>
        </w:pBdr>
        <w:rPr>
          <w:color w:val="000000"/>
          <w:lang w:val="en-CA"/>
        </w:rPr>
      </w:pPr>
      <w:r w:rsidRPr="004A695D">
        <w:rPr>
          <w:color w:val="000000"/>
          <w:lang w:val="en-CA"/>
        </w:rPr>
        <w:t>No inter-changing of clothing without the permission of the owner.</w:t>
      </w:r>
    </w:p>
    <w:p w14:paraId="32259877" w14:textId="712493CF" w:rsidR="00947DF0" w:rsidRPr="004A695D" w:rsidRDefault="00947DF0">
      <w:pPr>
        <w:pBdr>
          <w:top w:val="nil"/>
          <w:left w:val="nil"/>
          <w:bottom w:val="nil"/>
          <w:right w:val="nil"/>
          <w:between w:val="nil"/>
        </w:pBdr>
        <w:rPr>
          <w:color w:val="000000"/>
          <w:lang w:val="en-CA"/>
        </w:rPr>
      </w:pPr>
    </w:p>
    <w:p w14:paraId="01BB2F59" w14:textId="77777777" w:rsidR="00F7056E" w:rsidRPr="004A695D" w:rsidRDefault="00F7056E" w:rsidP="00F7056E">
      <w:pPr>
        <w:pStyle w:val="Title"/>
        <w:rPr>
          <w:rFonts w:ascii="Times New Roman" w:eastAsia="Times New Roman" w:hAnsi="Times New Roman" w:cs="Times New Roman"/>
          <w:sz w:val="28"/>
          <w:szCs w:val="28"/>
          <w:lang w:val="en-CA"/>
        </w:rPr>
      </w:pPr>
      <w:bookmarkStart w:id="27" w:name="_Toc104380349"/>
      <w:r w:rsidRPr="004A695D">
        <w:rPr>
          <w:sz w:val="28"/>
          <w:szCs w:val="28"/>
          <w:lang w:val="en-CA"/>
        </w:rPr>
        <w:t>DRESSY ATTIRE</w:t>
      </w:r>
      <w:r w:rsidRPr="004A695D">
        <w:rPr>
          <w:rFonts w:ascii="Times New Roman" w:eastAsia="Times New Roman" w:hAnsi="Times New Roman" w:cs="Times New Roman"/>
          <w:sz w:val="28"/>
          <w:szCs w:val="28"/>
          <w:lang w:val="en-CA"/>
        </w:rPr>
        <w:t>:</w:t>
      </w:r>
      <w:bookmarkEnd w:id="27"/>
    </w:p>
    <w:p w14:paraId="0514170B" w14:textId="77777777" w:rsidR="00F7056E" w:rsidRPr="004A695D" w:rsidRDefault="00F7056E" w:rsidP="00F7056E">
      <w:pPr>
        <w:pBdr>
          <w:top w:val="nil"/>
          <w:left w:val="nil"/>
          <w:bottom w:val="nil"/>
          <w:right w:val="nil"/>
          <w:between w:val="nil"/>
        </w:pBdr>
        <w:rPr>
          <w:color w:val="000000"/>
          <w:lang w:val="en-CA"/>
        </w:rPr>
      </w:pPr>
    </w:p>
    <w:p w14:paraId="6EC4ACD4" w14:textId="528119D2" w:rsidR="00F7056E" w:rsidRPr="004A695D" w:rsidRDefault="00F7056E" w:rsidP="00F7056E">
      <w:pPr>
        <w:pBdr>
          <w:top w:val="nil"/>
          <w:left w:val="nil"/>
          <w:bottom w:val="nil"/>
          <w:right w:val="nil"/>
          <w:between w:val="nil"/>
        </w:pBdr>
        <w:rPr>
          <w:color w:val="000000"/>
          <w:lang w:val="en-CA"/>
        </w:rPr>
      </w:pPr>
      <w:r w:rsidRPr="004A695D">
        <w:rPr>
          <w:color w:val="000000"/>
          <w:lang w:val="en-CA"/>
        </w:rPr>
        <w:t>Dressy attire is to be worn during weekend church services and every Friday of the academic college year. Dressy attire will also be worn on specific, identified occasions (</w:t>
      </w:r>
      <w:r w:rsidR="00102830" w:rsidRPr="004A695D">
        <w:rPr>
          <w:color w:val="000000"/>
          <w:lang w:val="en-CA"/>
        </w:rPr>
        <w:t>i.e.,</w:t>
      </w:r>
      <w:r w:rsidRPr="004A695D">
        <w:rPr>
          <w:color w:val="000000"/>
          <w:lang w:val="en-CA"/>
        </w:rPr>
        <w:t xml:space="preserve"> ministers or officials visiting). </w:t>
      </w:r>
    </w:p>
    <w:p w14:paraId="0A273BD1" w14:textId="77777777" w:rsidR="00F7056E" w:rsidRPr="004A695D" w:rsidRDefault="00F7056E" w:rsidP="00F7056E">
      <w:pPr>
        <w:pBdr>
          <w:top w:val="nil"/>
          <w:left w:val="nil"/>
          <w:bottom w:val="nil"/>
          <w:right w:val="nil"/>
          <w:between w:val="nil"/>
        </w:pBdr>
        <w:rPr>
          <w:color w:val="000000"/>
          <w:lang w:val="en-CA"/>
        </w:rPr>
      </w:pPr>
    </w:p>
    <w:p w14:paraId="1E2E8064" w14:textId="77777777" w:rsidR="00F7056E" w:rsidRPr="004A695D" w:rsidRDefault="00F7056E" w:rsidP="00F7056E">
      <w:pPr>
        <w:numPr>
          <w:ilvl w:val="0"/>
          <w:numId w:val="10"/>
        </w:numPr>
        <w:pBdr>
          <w:top w:val="nil"/>
          <w:left w:val="nil"/>
          <w:bottom w:val="nil"/>
          <w:right w:val="nil"/>
          <w:between w:val="nil"/>
        </w:pBdr>
        <w:rPr>
          <w:color w:val="000000"/>
          <w:lang w:val="en-CA"/>
        </w:rPr>
      </w:pPr>
      <w:r w:rsidRPr="004A695D">
        <w:rPr>
          <w:color w:val="000000"/>
          <w:lang w:val="en-CA"/>
        </w:rPr>
        <w:t xml:space="preserve">Clothing must be neatly pressed and clean. </w:t>
      </w:r>
    </w:p>
    <w:p w14:paraId="79005065" w14:textId="4918B395" w:rsidR="00F7056E" w:rsidRPr="004A695D" w:rsidRDefault="00F7056E" w:rsidP="00F7056E">
      <w:pPr>
        <w:numPr>
          <w:ilvl w:val="0"/>
          <w:numId w:val="10"/>
        </w:numPr>
        <w:pBdr>
          <w:top w:val="nil"/>
          <w:left w:val="nil"/>
          <w:bottom w:val="nil"/>
          <w:right w:val="nil"/>
          <w:between w:val="nil"/>
        </w:pBdr>
        <w:rPr>
          <w:color w:val="000000"/>
          <w:lang w:val="en-CA"/>
        </w:rPr>
      </w:pPr>
      <w:r w:rsidRPr="004A695D">
        <w:rPr>
          <w:color w:val="000000"/>
          <w:lang w:val="en-CA"/>
        </w:rPr>
        <w:t xml:space="preserve">Men are to wear </w:t>
      </w:r>
      <w:r w:rsidR="0067259A">
        <w:rPr>
          <w:color w:val="000000"/>
          <w:lang w:val="en-CA"/>
        </w:rPr>
        <w:t>tucked-in</w:t>
      </w:r>
      <w:r w:rsidRPr="004A695D">
        <w:rPr>
          <w:color w:val="000000"/>
          <w:lang w:val="en-CA"/>
        </w:rPr>
        <w:t xml:space="preserve"> dress </w:t>
      </w:r>
      <w:r w:rsidR="0067259A">
        <w:rPr>
          <w:color w:val="000000"/>
          <w:lang w:val="en-CA"/>
        </w:rPr>
        <w:t>shirts</w:t>
      </w:r>
      <w:r w:rsidRPr="004A695D">
        <w:rPr>
          <w:color w:val="000000"/>
          <w:lang w:val="en-CA"/>
        </w:rPr>
        <w:t>, tie</w:t>
      </w:r>
      <w:r w:rsidR="004930A9">
        <w:rPr>
          <w:color w:val="000000"/>
          <w:lang w:val="en-CA"/>
        </w:rPr>
        <w:t>s</w:t>
      </w:r>
      <w:r w:rsidRPr="004A695D">
        <w:rPr>
          <w:color w:val="000000"/>
          <w:lang w:val="en-CA"/>
        </w:rPr>
        <w:t>, suit coat</w:t>
      </w:r>
      <w:r w:rsidR="004930A9">
        <w:rPr>
          <w:color w:val="000000"/>
          <w:lang w:val="en-CA"/>
        </w:rPr>
        <w:t>s</w:t>
      </w:r>
      <w:r w:rsidRPr="004A695D">
        <w:rPr>
          <w:color w:val="000000"/>
          <w:lang w:val="en-CA"/>
        </w:rPr>
        <w:t xml:space="preserve">, and dress slacks. </w:t>
      </w:r>
    </w:p>
    <w:p w14:paraId="46086FD5" w14:textId="3A4D64AD" w:rsidR="00F7056E" w:rsidRPr="004A695D" w:rsidRDefault="00F7056E" w:rsidP="00F7056E">
      <w:pPr>
        <w:numPr>
          <w:ilvl w:val="0"/>
          <w:numId w:val="10"/>
        </w:numPr>
        <w:pBdr>
          <w:top w:val="nil"/>
          <w:left w:val="nil"/>
          <w:bottom w:val="nil"/>
          <w:right w:val="nil"/>
          <w:between w:val="nil"/>
        </w:pBdr>
        <w:rPr>
          <w:color w:val="000000"/>
          <w:lang w:val="en-CA"/>
        </w:rPr>
      </w:pPr>
      <w:r w:rsidRPr="004A695D">
        <w:rPr>
          <w:color w:val="000000"/>
          <w:lang w:val="en-CA"/>
        </w:rPr>
        <w:t xml:space="preserve">Women are to wear a blouse and skirt or professional dress. </w:t>
      </w:r>
    </w:p>
    <w:p w14:paraId="7FC9FA40" w14:textId="77777777" w:rsidR="00F7056E" w:rsidRPr="004A695D" w:rsidRDefault="00F7056E" w:rsidP="00B9103B">
      <w:pPr>
        <w:pStyle w:val="Body"/>
        <w:spacing w:before="0"/>
        <w:rPr>
          <w:lang w:val="en-CA"/>
        </w:rPr>
      </w:pPr>
    </w:p>
    <w:p w14:paraId="4D7302EE" w14:textId="77777777" w:rsidR="002A5F24" w:rsidRDefault="002A5F24" w:rsidP="00F7056E">
      <w:pPr>
        <w:pStyle w:val="Title"/>
        <w:rPr>
          <w:sz w:val="28"/>
          <w:szCs w:val="28"/>
          <w:lang w:val="en-CA"/>
        </w:rPr>
      </w:pPr>
      <w:bookmarkStart w:id="28" w:name="_Toc104380350"/>
    </w:p>
    <w:p w14:paraId="68051FE3" w14:textId="77777777" w:rsidR="002A5F24" w:rsidRDefault="002A5F24" w:rsidP="00F7056E">
      <w:pPr>
        <w:pStyle w:val="Title"/>
        <w:rPr>
          <w:sz w:val="28"/>
          <w:szCs w:val="28"/>
          <w:lang w:val="en-CA"/>
        </w:rPr>
      </w:pPr>
    </w:p>
    <w:p w14:paraId="7FE264DE" w14:textId="2B449614" w:rsidR="002A5F24" w:rsidRDefault="002A5F24" w:rsidP="00F7056E">
      <w:pPr>
        <w:pStyle w:val="Title"/>
        <w:rPr>
          <w:sz w:val="28"/>
          <w:szCs w:val="28"/>
          <w:lang w:val="en-CA"/>
        </w:rPr>
      </w:pPr>
    </w:p>
    <w:p w14:paraId="013E59CE" w14:textId="77777777" w:rsidR="002A5F24" w:rsidRPr="002A5F24" w:rsidRDefault="002A5F24" w:rsidP="002A5F24">
      <w:pPr>
        <w:pStyle w:val="Body"/>
        <w:rPr>
          <w:lang w:val="en-CA"/>
        </w:rPr>
      </w:pPr>
    </w:p>
    <w:p w14:paraId="1DAEF1BA" w14:textId="77777777" w:rsidR="002A13B9" w:rsidRDefault="002A13B9" w:rsidP="00F7056E">
      <w:pPr>
        <w:pStyle w:val="Title"/>
        <w:rPr>
          <w:sz w:val="28"/>
          <w:szCs w:val="28"/>
          <w:lang w:val="en-CA"/>
        </w:rPr>
      </w:pPr>
    </w:p>
    <w:p w14:paraId="76E6DA14" w14:textId="70AFA738" w:rsidR="00F7056E" w:rsidRPr="004A695D" w:rsidRDefault="00F7056E" w:rsidP="00F7056E">
      <w:pPr>
        <w:pStyle w:val="Title"/>
        <w:rPr>
          <w:sz w:val="28"/>
          <w:szCs w:val="28"/>
          <w:lang w:val="en-CA"/>
        </w:rPr>
      </w:pPr>
      <w:r w:rsidRPr="004A695D">
        <w:rPr>
          <w:sz w:val="28"/>
          <w:szCs w:val="28"/>
          <w:lang w:val="en-CA"/>
        </w:rPr>
        <w:t>BUSINESS CASUAL ATTIRE:</w:t>
      </w:r>
      <w:bookmarkEnd w:id="28"/>
      <w:r w:rsidRPr="004A695D">
        <w:rPr>
          <w:sz w:val="28"/>
          <w:szCs w:val="28"/>
          <w:lang w:val="en-CA"/>
        </w:rPr>
        <w:t xml:space="preserve"> </w:t>
      </w:r>
    </w:p>
    <w:p w14:paraId="11491BE4" w14:textId="77777777" w:rsidR="00F7056E" w:rsidRPr="004A695D" w:rsidRDefault="00F7056E" w:rsidP="00F7056E">
      <w:pPr>
        <w:pBdr>
          <w:top w:val="nil"/>
          <w:left w:val="nil"/>
          <w:bottom w:val="nil"/>
          <w:right w:val="nil"/>
          <w:between w:val="nil"/>
        </w:pBdr>
        <w:rPr>
          <w:color w:val="000000"/>
          <w:lang w:val="en-CA"/>
        </w:rPr>
      </w:pPr>
    </w:p>
    <w:p w14:paraId="3CBFBF96" w14:textId="53AE49F2" w:rsidR="00F7056E" w:rsidRPr="004A695D" w:rsidRDefault="00F7056E" w:rsidP="00F7056E">
      <w:pPr>
        <w:pBdr>
          <w:top w:val="nil"/>
          <w:left w:val="nil"/>
          <w:bottom w:val="nil"/>
          <w:right w:val="nil"/>
          <w:between w:val="nil"/>
        </w:pBdr>
        <w:rPr>
          <w:color w:val="000000"/>
          <w:lang w:val="en-CA"/>
        </w:rPr>
      </w:pPr>
      <w:r w:rsidRPr="004A695D">
        <w:rPr>
          <w:color w:val="000000"/>
          <w:lang w:val="en-CA"/>
        </w:rPr>
        <w:t xml:space="preserve">Students are to wear business casual attire during class and mid-week services unless otherwise requested.  </w:t>
      </w:r>
    </w:p>
    <w:p w14:paraId="2325BB74" w14:textId="77777777" w:rsidR="00F7056E" w:rsidRPr="004A695D" w:rsidRDefault="00F7056E" w:rsidP="00F7056E">
      <w:pPr>
        <w:pBdr>
          <w:top w:val="nil"/>
          <w:left w:val="nil"/>
          <w:bottom w:val="nil"/>
          <w:right w:val="nil"/>
          <w:between w:val="nil"/>
        </w:pBdr>
        <w:rPr>
          <w:color w:val="000000"/>
          <w:lang w:val="en-CA"/>
        </w:rPr>
      </w:pPr>
    </w:p>
    <w:p w14:paraId="7995226F" w14:textId="77777777" w:rsidR="00F7056E" w:rsidRPr="004A695D" w:rsidRDefault="00F7056E" w:rsidP="00F7056E">
      <w:pPr>
        <w:numPr>
          <w:ilvl w:val="0"/>
          <w:numId w:val="15"/>
        </w:numPr>
        <w:pBdr>
          <w:top w:val="nil"/>
          <w:left w:val="nil"/>
          <w:bottom w:val="nil"/>
          <w:right w:val="nil"/>
          <w:between w:val="nil"/>
        </w:pBdr>
        <w:rPr>
          <w:color w:val="000000"/>
          <w:lang w:val="en-CA"/>
        </w:rPr>
      </w:pPr>
      <w:r w:rsidRPr="004A695D">
        <w:rPr>
          <w:color w:val="000000"/>
          <w:lang w:val="en-CA"/>
        </w:rPr>
        <w:t xml:space="preserve">Clothing must be neatly pressed and clean. </w:t>
      </w:r>
    </w:p>
    <w:p w14:paraId="6956FF99" w14:textId="77777777" w:rsidR="00F7056E" w:rsidRPr="004A695D" w:rsidRDefault="00F7056E" w:rsidP="00F7056E">
      <w:pPr>
        <w:numPr>
          <w:ilvl w:val="0"/>
          <w:numId w:val="15"/>
        </w:numPr>
        <w:pBdr>
          <w:top w:val="nil"/>
          <w:left w:val="nil"/>
          <w:bottom w:val="nil"/>
          <w:right w:val="nil"/>
          <w:between w:val="nil"/>
        </w:pBdr>
        <w:rPr>
          <w:color w:val="222222"/>
          <w:lang w:val="en-CA"/>
        </w:rPr>
      </w:pPr>
      <w:r w:rsidRPr="004A695D">
        <w:rPr>
          <w:color w:val="222222"/>
          <w:lang w:val="en-CA"/>
        </w:rPr>
        <w:t xml:space="preserve">Khaki, corduroy, wool, gabardine, twill, or cotton bottoms can be worn. </w:t>
      </w:r>
    </w:p>
    <w:p w14:paraId="4998736A" w14:textId="77777777" w:rsidR="00F7056E" w:rsidRPr="004A695D" w:rsidRDefault="00F7056E" w:rsidP="00F7056E">
      <w:pPr>
        <w:numPr>
          <w:ilvl w:val="0"/>
          <w:numId w:val="15"/>
        </w:numPr>
        <w:pBdr>
          <w:top w:val="nil"/>
          <w:left w:val="nil"/>
          <w:bottom w:val="nil"/>
          <w:right w:val="nil"/>
          <w:between w:val="nil"/>
        </w:pBdr>
        <w:rPr>
          <w:color w:val="000000"/>
          <w:lang w:val="en-CA"/>
        </w:rPr>
      </w:pPr>
      <w:r w:rsidRPr="004A695D">
        <w:rPr>
          <w:color w:val="000000"/>
          <w:lang w:val="en-CA"/>
        </w:rPr>
        <w:t xml:space="preserve">Men are to wear collared shirts. </w:t>
      </w:r>
    </w:p>
    <w:p w14:paraId="23474F55" w14:textId="79EA4ED7" w:rsidR="00F7056E" w:rsidRPr="00B9103B" w:rsidRDefault="00F7056E" w:rsidP="00B9103B">
      <w:pPr>
        <w:numPr>
          <w:ilvl w:val="0"/>
          <w:numId w:val="15"/>
        </w:numPr>
        <w:pBdr>
          <w:top w:val="nil"/>
          <w:left w:val="nil"/>
          <w:bottom w:val="nil"/>
          <w:right w:val="nil"/>
          <w:between w:val="nil"/>
        </w:pBdr>
        <w:rPr>
          <w:color w:val="000000"/>
          <w:lang w:val="en-CA"/>
        </w:rPr>
      </w:pPr>
      <w:r w:rsidRPr="004A695D">
        <w:rPr>
          <w:color w:val="000000"/>
          <w:lang w:val="en-CA"/>
        </w:rPr>
        <w:t xml:space="preserve">Jean material and t-shirts are not permitted. </w:t>
      </w:r>
    </w:p>
    <w:p w14:paraId="2C15481E" w14:textId="77777777" w:rsidR="00F7056E" w:rsidRPr="004A695D" w:rsidRDefault="00F7056E">
      <w:pPr>
        <w:pBdr>
          <w:top w:val="nil"/>
          <w:left w:val="nil"/>
          <w:bottom w:val="nil"/>
          <w:right w:val="nil"/>
          <w:between w:val="nil"/>
        </w:pBdr>
        <w:rPr>
          <w:color w:val="000000"/>
          <w:lang w:val="en-CA"/>
        </w:rPr>
      </w:pPr>
    </w:p>
    <w:p w14:paraId="6756C99F" w14:textId="3BDDF40C" w:rsidR="00947DF0" w:rsidRPr="004A695D" w:rsidRDefault="00B80A92" w:rsidP="00F7056E">
      <w:pPr>
        <w:pStyle w:val="Title"/>
        <w:rPr>
          <w:sz w:val="28"/>
          <w:szCs w:val="28"/>
          <w:lang w:val="en-CA"/>
        </w:rPr>
      </w:pPr>
      <w:bookmarkStart w:id="29" w:name="_Toc104380351"/>
      <w:r w:rsidRPr="004A695D">
        <w:rPr>
          <w:sz w:val="28"/>
          <w:szCs w:val="28"/>
          <w:lang w:val="en-CA"/>
        </w:rPr>
        <w:t>DRESS CODE: MEN</w:t>
      </w:r>
      <w:bookmarkEnd w:id="29"/>
    </w:p>
    <w:p w14:paraId="0781C20A" w14:textId="77777777" w:rsidR="00947DF0" w:rsidRPr="004A695D" w:rsidRDefault="00947DF0">
      <w:pPr>
        <w:pBdr>
          <w:top w:val="nil"/>
          <w:left w:val="nil"/>
          <w:bottom w:val="nil"/>
          <w:right w:val="nil"/>
          <w:between w:val="nil"/>
        </w:pBdr>
        <w:rPr>
          <w:color w:val="000000"/>
          <w:lang w:val="en-CA"/>
        </w:rPr>
      </w:pPr>
    </w:p>
    <w:p w14:paraId="17FDB4FB" w14:textId="77777777" w:rsidR="00947DF0" w:rsidRPr="004A695D" w:rsidRDefault="00B80A92">
      <w:pPr>
        <w:pBdr>
          <w:top w:val="nil"/>
          <w:left w:val="nil"/>
          <w:bottom w:val="nil"/>
          <w:right w:val="nil"/>
          <w:between w:val="nil"/>
        </w:pBdr>
        <w:rPr>
          <w:color w:val="000000"/>
          <w:lang w:val="en-CA"/>
        </w:rPr>
      </w:pPr>
      <w:r w:rsidRPr="004A695D">
        <w:rPr>
          <w:color w:val="000000"/>
          <w:lang w:val="en-CA"/>
        </w:rPr>
        <w:t xml:space="preserve">Men are to dress modestly and neatly at all times when outside their rooms. </w:t>
      </w:r>
    </w:p>
    <w:p w14:paraId="7B14AF43" w14:textId="77777777" w:rsidR="00947DF0" w:rsidRPr="004A695D" w:rsidRDefault="00947DF0">
      <w:pPr>
        <w:pBdr>
          <w:top w:val="nil"/>
          <w:left w:val="nil"/>
          <w:bottom w:val="nil"/>
          <w:right w:val="nil"/>
          <w:between w:val="nil"/>
        </w:pBdr>
        <w:rPr>
          <w:color w:val="000000"/>
          <w:lang w:val="en-CA"/>
        </w:rPr>
      </w:pPr>
    </w:p>
    <w:p w14:paraId="63949260" w14:textId="77777777" w:rsidR="00947DF0" w:rsidRPr="004A695D" w:rsidRDefault="00B80A92">
      <w:pPr>
        <w:numPr>
          <w:ilvl w:val="0"/>
          <w:numId w:val="3"/>
        </w:numPr>
        <w:pBdr>
          <w:top w:val="nil"/>
          <w:left w:val="nil"/>
          <w:bottom w:val="nil"/>
          <w:right w:val="nil"/>
          <w:between w:val="nil"/>
        </w:pBdr>
        <w:rPr>
          <w:color w:val="000000"/>
          <w:lang w:val="en-CA"/>
        </w:rPr>
      </w:pPr>
      <w:r w:rsidRPr="004A695D">
        <w:rPr>
          <w:color w:val="000000"/>
          <w:lang w:val="en-CA"/>
        </w:rPr>
        <w:t>During weekend church services, men must wear dress shirts, ties, suit coats and dress slacks.</w:t>
      </w:r>
    </w:p>
    <w:p w14:paraId="55C06296" w14:textId="77777777" w:rsidR="00947DF0" w:rsidRPr="004A695D" w:rsidRDefault="00B80A92">
      <w:pPr>
        <w:numPr>
          <w:ilvl w:val="0"/>
          <w:numId w:val="3"/>
        </w:numPr>
        <w:pBdr>
          <w:top w:val="nil"/>
          <w:left w:val="nil"/>
          <w:bottom w:val="nil"/>
          <w:right w:val="nil"/>
          <w:between w:val="nil"/>
        </w:pBdr>
        <w:rPr>
          <w:color w:val="000000"/>
          <w:lang w:val="en-CA"/>
        </w:rPr>
      </w:pPr>
      <w:r w:rsidRPr="004A695D">
        <w:rPr>
          <w:color w:val="000000"/>
          <w:lang w:val="en-CA"/>
        </w:rPr>
        <w:t xml:space="preserve">When a tie is required, the dress shirt must be tucked into the slacks. </w:t>
      </w:r>
    </w:p>
    <w:p w14:paraId="5092FC0B" w14:textId="20C30CFB" w:rsidR="00947DF0" w:rsidRPr="004A695D" w:rsidRDefault="00B80A92">
      <w:pPr>
        <w:numPr>
          <w:ilvl w:val="0"/>
          <w:numId w:val="3"/>
        </w:numPr>
        <w:pBdr>
          <w:top w:val="nil"/>
          <w:left w:val="nil"/>
          <w:bottom w:val="nil"/>
          <w:right w:val="nil"/>
          <w:between w:val="nil"/>
        </w:pBdr>
        <w:rPr>
          <w:color w:val="000000"/>
          <w:lang w:val="en-CA"/>
        </w:rPr>
      </w:pPr>
      <w:r w:rsidRPr="004A695D">
        <w:rPr>
          <w:color w:val="000000"/>
          <w:lang w:val="en-CA"/>
        </w:rPr>
        <w:t xml:space="preserve">Men must keep their hair trimmed above the ears and above shirt collars and must be </w:t>
      </w:r>
      <w:r w:rsidR="004930A9">
        <w:rPr>
          <w:color w:val="000000"/>
          <w:lang w:val="en-CA"/>
        </w:rPr>
        <w:t>clean-shaven</w:t>
      </w:r>
      <w:r w:rsidRPr="004A695D">
        <w:rPr>
          <w:color w:val="000000"/>
          <w:lang w:val="en-CA"/>
        </w:rPr>
        <w:t xml:space="preserve"> (daily).</w:t>
      </w:r>
    </w:p>
    <w:p w14:paraId="31DC0CE3" w14:textId="77777777" w:rsidR="00947DF0" w:rsidRPr="004A695D" w:rsidRDefault="00B80A92">
      <w:pPr>
        <w:numPr>
          <w:ilvl w:val="0"/>
          <w:numId w:val="3"/>
        </w:numPr>
        <w:pBdr>
          <w:top w:val="nil"/>
          <w:left w:val="nil"/>
          <w:bottom w:val="nil"/>
          <w:right w:val="nil"/>
          <w:between w:val="nil"/>
        </w:pBdr>
        <w:rPr>
          <w:color w:val="000000"/>
          <w:lang w:val="en-CA"/>
        </w:rPr>
      </w:pPr>
      <w:r w:rsidRPr="004A695D">
        <w:rPr>
          <w:color w:val="000000"/>
          <w:lang w:val="en-CA"/>
        </w:rPr>
        <w:t>Men are not permitted to wear shorts or sleeveless shirts</w:t>
      </w:r>
    </w:p>
    <w:p w14:paraId="61E7209A" w14:textId="77777777" w:rsidR="00947DF0" w:rsidRPr="004A695D" w:rsidRDefault="00B80A92">
      <w:pPr>
        <w:numPr>
          <w:ilvl w:val="0"/>
          <w:numId w:val="3"/>
        </w:numPr>
        <w:pBdr>
          <w:top w:val="nil"/>
          <w:left w:val="nil"/>
          <w:bottom w:val="nil"/>
          <w:right w:val="nil"/>
          <w:between w:val="nil"/>
        </w:pBdr>
        <w:rPr>
          <w:color w:val="000000"/>
          <w:lang w:val="en-CA"/>
        </w:rPr>
      </w:pPr>
      <w:r w:rsidRPr="004A695D">
        <w:rPr>
          <w:color w:val="000000"/>
          <w:lang w:val="en-CA"/>
        </w:rPr>
        <w:t xml:space="preserve">Men are not permitted to wear jewelry </w:t>
      </w:r>
    </w:p>
    <w:p w14:paraId="3047099F" w14:textId="77777777" w:rsidR="00947DF0" w:rsidRPr="004A695D" w:rsidRDefault="00947DF0">
      <w:pPr>
        <w:pBdr>
          <w:top w:val="nil"/>
          <w:left w:val="nil"/>
          <w:bottom w:val="nil"/>
          <w:right w:val="nil"/>
          <w:between w:val="nil"/>
        </w:pBdr>
        <w:ind w:left="360"/>
        <w:rPr>
          <w:color w:val="000000"/>
          <w:lang w:val="en-CA"/>
        </w:rPr>
      </w:pPr>
    </w:p>
    <w:p w14:paraId="3048D9BA" w14:textId="77777777" w:rsidR="00947DF0" w:rsidRPr="004A695D" w:rsidRDefault="00B80A92" w:rsidP="00F7056E">
      <w:pPr>
        <w:pStyle w:val="Title"/>
        <w:rPr>
          <w:sz w:val="28"/>
          <w:szCs w:val="28"/>
          <w:lang w:val="en-CA"/>
        </w:rPr>
      </w:pPr>
      <w:bookmarkStart w:id="30" w:name="_Toc104380352"/>
      <w:r w:rsidRPr="004A695D">
        <w:rPr>
          <w:sz w:val="28"/>
          <w:szCs w:val="28"/>
          <w:lang w:val="en-CA"/>
        </w:rPr>
        <w:t>DRESS CODE: LADIES</w:t>
      </w:r>
      <w:bookmarkEnd w:id="30"/>
    </w:p>
    <w:p w14:paraId="75D57A8D" w14:textId="77777777" w:rsidR="00947DF0" w:rsidRPr="004A695D" w:rsidRDefault="00947DF0" w:rsidP="00B9103B">
      <w:pPr>
        <w:pBdr>
          <w:top w:val="nil"/>
          <w:left w:val="nil"/>
          <w:bottom w:val="nil"/>
          <w:right w:val="nil"/>
          <w:between w:val="nil"/>
        </w:pBdr>
        <w:rPr>
          <w:b/>
          <w:color w:val="000000"/>
          <w:sz w:val="28"/>
          <w:szCs w:val="28"/>
          <w:lang w:val="en-CA"/>
        </w:rPr>
      </w:pPr>
    </w:p>
    <w:p w14:paraId="19CB6617" w14:textId="77777777" w:rsidR="00947DF0" w:rsidRPr="004A695D" w:rsidRDefault="00B80A92" w:rsidP="00B9103B">
      <w:pPr>
        <w:pBdr>
          <w:top w:val="nil"/>
          <w:left w:val="nil"/>
          <w:bottom w:val="nil"/>
          <w:right w:val="nil"/>
          <w:between w:val="nil"/>
        </w:pBdr>
        <w:rPr>
          <w:color w:val="000000"/>
          <w:lang w:val="en-CA"/>
        </w:rPr>
      </w:pPr>
      <w:r w:rsidRPr="004A695D">
        <w:rPr>
          <w:color w:val="000000"/>
          <w:lang w:val="en-CA"/>
        </w:rPr>
        <w:t xml:space="preserve">Ladies must dress modestly and neatly at all times when they are outside of their rooms. </w:t>
      </w:r>
    </w:p>
    <w:p w14:paraId="2B18455E" w14:textId="77777777" w:rsidR="00947DF0" w:rsidRPr="004A695D" w:rsidRDefault="00947DF0" w:rsidP="00B9103B">
      <w:pPr>
        <w:pBdr>
          <w:top w:val="nil"/>
          <w:left w:val="nil"/>
          <w:bottom w:val="nil"/>
          <w:right w:val="nil"/>
          <w:between w:val="nil"/>
        </w:pBdr>
        <w:rPr>
          <w:color w:val="000000"/>
          <w:lang w:val="en-CA"/>
        </w:rPr>
      </w:pPr>
    </w:p>
    <w:p w14:paraId="5D29E5C9" w14:textId="23C8E47D" w:rsidR="00947DF0" w:rsidRPr="004A695D" w:rsidRDefault="00B80A92" w:rsidP="00B9103B">
      <w:pPr>
        <w:numPr>
          <w:ilvl w:val="0"/>
          <w:numId w:val="8"/>
        </w:numPr>
        <w:pBdr>
          <w:top w:val="nil"/>
          <w:left w:val="nil"/>
          <w:bottom w:val="nil"/>
          <w:right w:val="nil"/>
          <w:between w:val="nil"/>
        </w:pBdr>
        <w:rPr>
          <w:color w:val="000000"/>
          <w:lang w:val="en-CA"/>
        </w:rPr>
      </w:pPr>
      <w:r w:rsidRPr="004A695D">
        <w:rPr>
          <w:color w:val="000000"/>
          <w:lang w:val="en-CA"/>
        </w:rPr>
        <w:t xml:space="preserve">The length of </w:t>
      </w:r>
      <w:r w:rsidR="004930A9">
        <w:rPr>
          <w:color w:val="000000"/>
          <w:lang w:val="en-CA"/>
        </w:rPr>
        <w:t xml:space="preserve">a </w:t>
      </w:r>
      <w:r w:rsidRPr="004A695D">
        <w:rPr>
          <w:color w:val="000000"/>
          <w:lang w:val="en-CA"/>
        </w:rPr>
        <w:t xml:space="preserve">dress is to be below the bend of the knee whether seated or standing. </w:t>
      </w:r>
    </w:p>
    <w:p w14:paraId="4E74F635" w14:textId="77777777" w:rsidR="00947DF0" w:rsidRPr="004A695D" w:rsidRDefault="00B80A92">
      <w:pPr>
        <w:numPr>
          <w:ilvl w:val="0"/>
          <w:numId w:val="6"/>
        </w:numPr>
        <w:pBdr>
          <w:top w:val="nil"/>
          <w:left w:val="nil"/>
          <w:bottom w:val="nil"/>
          <w:right w:val="nil"/>
          <w:between w:val="nil"/>
        </w:pBdr>
        <w:rPr>
          <w:color w:val="000000"/>
          <w:lang w:val="en-CA"/>
        </w:rPr>
      </w:pPr>
      <w:r w:rsidRPr="004A695D">
        <w:rPr>
          <w:color w:val="000000"/>
          <w:lang w:val="en-CA"/>
        </w:rPr>
        <w:t>Ladies are not permitted to cut their hair at any time.</w:t>
      </w:r>
    </w:p>
    <w:p w14:paraId="78162EEF" w14:textId="77777777" w:rsidR="00947DF0" w:rsidRPr="004A695D" w:rsidRDefault="00B80A92">
      <w:pPr>
        <w:numPr>
          <w:ilvl w:val="0"/>
          <w:numId w:val="6"/>
        </w:numPr>
        <w:pBdr>
          <w:top w:val="nil"/>
          <w:left w:val="nil"/>
          <w:bottom w:val="nil"/>
          <w:right w:val="nil"/>
          <w:between w:val="nil"/>
        </w:pBdr>
        <w:rPr>
          <w:color w:val="000000"/>
          <w:lang w:val="en-CA"/>
        </w:rPr>
      </w:pPr>
      <w:r w:rsidRPr="004A695D">
        <w:rPr>
          <w:color w:val="000000"/>
          <w:lang w:val="en-CA"/>
        </w:rPr>
        <w:t>Ladies are not permitted to wear slacks (on campus or at home)</w:t>
      </w:r>
    </w:p>
    <w:p w14:paraId="0613854F" w14:textId="77777777" w:rsidR="00947DF0" w:rsidRPr="004A695D" w:rsidRDefault="00B80A92">
      <w:pPr>
        <w:numPr>
          <w:ilvl w:val="0"/>
          <w:numId w:val="6"/>
        </w:numPr>
        <w:pBdr>
          <w:top w:val="nil"/>
          <w:left w:val="nil"/>
          <w:bottom w:val="nil"/>
          <w:right w:val="nil"/>
          <w:between w:val="nil"/>
        </w:pBdr>
        <w:rPr>
          <w:color w:val="000000"/>
          <w:lang w:val="en-CA"/>
        </w:rPr>
      </w:pPr>
      <w:r w:rsidRPr="004A695D">
        <w:rPr>
          <w:color w:val="000000"/>
          <w:lang w:val="en-CA"/>
        </w:rPr>
        <w:t>Ladies are not permitted to wear jewelry</w:t>
      </w:r>
    </w:p>
    <w:p w14:paraId="35EDCC31" w14:textId="77777777" w:rsidR="00947DF0" w:rsidRPr="004A695D" w:rsidRDefault="00B80A92">
      <w:pPr>
        <w:numPr>
          <w:ilvl w:val="0"/>
          <w:numId w:val="6"/>
        </w:numPr>
        <w:pBdr>
          <w:top w:val="nil"/>
          <w:left w:val="nil"/>
          <w:bottom w:val="nil"/>
          <w:right w:val="nil"/>
          <w:between w:val="nil"/>
        </w:pBdr>
        <w:rPr>
          <w:color w:val="000000"/>
          <w:lang w:val="en-CA"/>
        </w:rPr>
      </w:pPr>
      <w:r w:rsidRPr="004A695D">
        <w:rPr>
          <w:color w:val="000000"/>
          <w:lang w:val="en-CA"/>
        </w:rPr>
        <w:t xml:space="preserve">Ladies are not permitted to wear make-up </w:t>
      </w:r>
    </w:p>
    <w:p w14:paraId="77B0EA8D" w14:textId="77777777" w:rsidR="00947DF0" w:rsidRPr="004A695D" w:rsidRDefault="00947DF0" w:rsidP="00F7056E">
      <w:pPr>
        <w:pBdr>
          <w:top w:val="nil"/>
          <w:left w:val="nil"/>
          <w:bottom w:val="nil"/>
          <w:right w:val="nil"/>
          <w:between w:val="nil"/>
        </w:pBdr>
        <w:rPr>
          <w:color w:val="000000"/>
          <w:lang w:val="en-CA"/>
        </w:rPr>
      </w:pPr>
    </w:p>
    <w:p w14:paraId="59230B5F" w14:textId="061D16C2" w:rsidR="00947DF0" w:rsidRPr="004A695D" w:rsidRDefault="00B80A92" w:rsidP="00F7056E">
      <w:pPr>
        <w:pStyle w:val="Title"/>
        <w:rPr>
          <w:sz w:val="28"/>
          <w:szCs w:val="28"/>
          <w:lang w:val="en-CA"/>
        </w:rPr>
      </w:pPr>
      <w:bookmarkStart w:id="31" w:name="_Toc104380353"/>
      <w:r w:rsidRPr="004A695D">
        <w:rPr>
          <w:sz w:val="28"/>
          <w:szCs w:val="28"/>
          <w:lang w:val="en-CA"/>
        </w:rPr>
        <w:t>SOCIALIZING:</w:t>
      </w:r>
      <w:bookmarkEnd w:id="31"/>
      <w:r w:rsidRPr="004A695D">
        <w:rPr>
          <w:sz w:val="28"/>
          <w:szCs w:val="28"/>
          <w:lang w:val="en-CA"/>
        </w:rPr>
        <w:t xml:space="preserve"> </w:t>
      </w:r>
    </w:p>
    <w:p w14:paraId="307827EF" w14:textId="77777777" w:rsidR="00947DF0" w:rsidRPr="004A695D" w:rsidRDefault="00947DF0" w:rsidP="00B9103B">
      <w:pPr>
        <w:pBdr>
          <w:top w:val="nil"/>
          <w:left w:val="nil"/>
          <w:bottom w:val="nil"/>
          <w:right w:val="nil"/>
          <w:between w:val="nil"/>
        </w:pBdr>
        <w:rPr>
          <w:b/>
          <w:color w:val="000000"/>
          <w:sz w:val="28"/>
          <w:szCs w:val="28"/>
          <w:lang w:val="en-CA"/>
        </w:rPr>
      </w:pPr>
    </w:p>
    <w:p w14:paraId="0CA0CF4C" w14:textId="75C6A995" w:rsidR="00947DF0" w:rsidRPr="004A695D" w:rsidRDefault="00B80A92">
      <w:pPr>
        <w:pBdr>
          <w:top w:val="nil"/>
          <w:left w:val="nil"/>
          <w:bottom w:val="nil"/>
          <w:right w:val="nil"/>
          <w:between w:val="nil"/>
        </w:pBdr>
        <w:rPr>
          <w:color w:val="000000"/>
          <w:lang w:val="en-CA"/>
        </w:rPr>
      </w:pPr>
      <w:r w:rsidRPr="004A695D">
        <w:rPr>
          <w:color w:val="000000"/>
          <w:lang w:val="en-CA"/>
        </w:rPr>
        <w:t xml:space="preserve">Socializing between students of </w:t>
      </w:r>
      <w:r w:rsidR="004930A9">
        <w:rPr>
          <w:color w:val="000000"/>
          <w:lang w:val="en-CA"/>
        </w:rPr>
        <w:t xml:space="preserve">the </w:t>
      </w:r>
      <w:r w:rsidRPr="004A695D">
        <w:rPr>
          <w:color w:val="000000"/>
          <w:lang w:val="en-CA"/>
        </w:rPr>
        <w:t>opposite gender will be permitted in groups of three or more</w:t>
      </w:r>
      <w:r w:rsidR="00F7056E" w:rsidRPr="004A695D">
        <w:rPr>
          <w:color w:val="000000"/>
          <w:lang w:val="en-CA"/>
        </w:rPr>
        <w:t>, under the discretion of the staff,</w:t>
      </w:r>
      <w:r w:rsidRPr="004A695D">
        <w:rPr>
          <w:color w:val="000000"/>
          <w:lang w:val="en-CA"/>
        </w:rPr>
        <w:t xml:space="preserve"> from </w:t>
      </w:r>
      <w:r w:rsidR="004930A9">
        <w:rPr>
          <w:color w:val="000000"/>
          <w:lang w:val="en-CA"/>
        </w:rPr>
        <w:t>7:00 am</w:t>
      </w:r>
      <w:r w:rsidRPr="004A695D">
        <w:rPr>
          <w:color w:val="000000"/>
          <w:lang w:val="en-CA"/>
        </w:rPr>
        <w:t xml:space="preserve"> until </w:t>
      </w:r>
      <w:r w:rsidR="00CF743C">
        <w:rPr>
          <w:color w:val="000000"/>
          <w:lang w:val="en-CA"/>
        </w:rPr>
        <w:t>curfew</w:t>
      </w:r>
      <w:r w:rsidRPr="004A695D">
        <w:rPr>
          <w:color w:val="000000"/>
          <w:lang w:val="en-CA"/>
        </w:rPr>
        <w:t>.</w:t>
      </w:r>
    </w:p>
    <w:p w14:paraId="103D576D" w14:textId="77777777" w:rsidR="00947DF0" w:rsidRPr="004A695D" w:rsidRDefault="00947DF0">
      <w:pPr>
        <w:pBdr>
          <w:top w:val="nil"/>
          <w:left w:val="nil"/>
          <w:bottom w:val="nil"/>
          <w:right w:val="nil"/>
          <w:between w:val="nil"/>
        </w:pBdr>
        <w:rPr>
          <w:color w:val="000000"/>
          <w:lang w:val="en-CA"/>
        </w:rPr>
      </w:pPr>
    </w:p>
    <w:p w14:paraId="03BDECAA" w14:textId="7196B312" w:rsidR="00CF743C" w:rsidRPr="004A695D" w:rsidRDefault="00B80A92">
      <w:pPr>
        <w:pBdr>
          <w:top w:val="nil"/>
          <w:left w:val="nil"/>
          <w:bottom w:val="nil"/>
          <w:right w:val="nil"/>
          <w:between w:val="nil"/>
        </w:pBdr>
        <w:rPr>
          <w:color w:val="000000"/>
          <w:lang w:val="en-CA"/>
        </w:rPr>
      </w:pPr>
      <w:r w:rsidRPr="004A695D">
        <w:rPr>
          <w:color w:val="000000"/>
          <w:lang w:val="en-CA"/>
        </w:rPr>
        <w:t xml:space="preserve">Students must be in residence by 11:00 pm Monday through Thursday. On the weekend, students must be in residence by </w:t>
      </w:r>
      <w:r w:rsidR="004930A9">
        <w:rPr>
          <w:color w:val="000000"/>
          <w:lang w:val="en-CA"/>
        </w:rPr>
        <w:t>midnight</w:t>
      </w:r>
      <w:r w:rsidRPr="004A695D">
        <w:rPr>
          <w:color w:val="000000"/>
          <w:lang w:val="en-CA"/>
        </w:rPr>
        <w:t xml:space="preserve">. Designated Quiet Hours exist from 11 pm until 8 am every day, however, Considerate Hours exist at all times. Students who gather in common areas during Quiet Hours are expected to be quiet and show consideration for those who may be studying or sleeping. Students who fail to respect others and are inappropriately loud </w:t>
      </w:r>
      <w:r w:rsidR="001C47D9" w:rsidRPr="004A695D">
        <w:rPr>
          <w:color w:val="000000"/>
          <w:lang w:val="en-CA"/>
        </w:rPr>
        <w:t>may face disciplinary action.</w:t>
      </w:r>
      <w:r w:rsidRPr="004A695D">
        <w:rPr>
          <w:color w:val="000000"/>
          <w:lang w:val="en-CA"/>
        </w:rPr>
        <w:t xml:space="preserve"> </w:t>
      </w:r>
    </w:p>
    <w:p w14:paraId="2F274A92" w14:textId="77777777" w:rsidR="001C47D9" w:rsidRPr="004A695D" w:rsidRDefault="001C47D9">
      <w:pPr>
        <w:pBdr>
          <w:top w:val="nil"/>
          <w:left w:val="nil"/>
          <w:bottom w:val="nil"/>
          <w:right w:val="nil"/>
          <w:between w:val="nil"/>
        </w:pBdr>
        <w:rPr>
          <w:color w:val="000000"/>
          <w:lang w:val="en-CA"/>
        </w:rPr>
      </w:pPr>
    </w:p>
    <w:p w14:paraId="1AEF956A" w14:textId="11647C66" w:rsidR="00947DF0" w:rsidRPr="004A695D" w:rsidRDefault="00B80A92" w:rsidP="00F7056E">
      <w:pPr>
        <w:pStyle w:val="Title"/>
        <w:rPr>
          <w:sz w:val="28"/>
          <w:szCs w:val="28"/>
          <w:lang w:val="en-CA"/>
        </w:rPr>
      </w:pPr>
      <w:bookmarkStart w:id="32" w:name="_Toc104380354"/>
      <w:r w:rsidRPr="004A695D">
        <w:rPr>
          <w:sz w:val="28"/>
          <w:szCs w:val="28"/>
          <w:lang w:val="en-CA"/>
        </w:rPr>
        <w:t>DATING GUIDELINES:</w:t>
      </w:r>
      <w:bookmarkEnd w:id="32"/>
    </w:p>
    <w:p w14:paraId="7443B5DB" w14:textId="77777777" w:rsidR="00947DF0" w:rsidRPr="004A695D" w:rsidRDefault="00947DF0">
      <w:pPr>
        <w:pBdr>
          <w:top w:val="nil"/>
          <w:left w:val="nil"/>
          <w:bottom w:val="nil"/>
          <w:right w:val="nil"/>
          <w:between w:val="nil"/>
        </w:pBdr>
        <w:rPr>
          <w:b/>
          <w:color w:val="000000"/>
          <w:sz w:val="28"/>
          <w:szCs w:val="28"/>
          <w:lang w:val="en-CA"/>
        </w:rPr>
      </w:pPr>
    </w:p>
    <w:p w14:paraId="52B4731C" w14:textId="77777777" w:rsidR="002A13B9" w:rsidRDefault="00B80A92">
      <w:pPr>
        <w:pBdr>
          <w:top w:val="nil"/>
          <w:left w:val="nil"/>
          <w:bottom w:val="nil"/>
          <w:right w:val="nil"/>
          <w:between w:val="nil"/>
        </w:pBdr>
        <w:rPr>
          <w:color w:val="000000"/>
          <w:lang w:val="en-CA"/>
        </w:rPr>
      </w:pPr>
      <w:r w:rsidRPr="004A695D">
        <w:rPr>
          <w:color w:val="000000"/>
          <w:lang w:val="en-CA"/>
        </w:rPr>
        <w:t xml:space="preserve">No student will be allowed to date a person who is not a Christian of the Apostolic Faith. A student who is found to be involved in a relationship with a non-Christian will be removed from weekend ministry, chorale or </w:t>
      </w:r>
    </w:p>
    <w:p w14:paraId="317E2D90" w14:textId="533DD913" w:rsidR="002A13B9" w:rsidRDefault="002A13B9">
      <w:pPr>
        <w:pBdr>
          <w:top w:val="nil"/>
          <w:left w:val="nil"/>
          <w:bottom w:val="nil"/>
          <w:right w:val="nil"/>
          <w:between w:val="nil"/>
        </w:pBdr>
        <w:rPr>
          <w:color w:val="000000"/>
          <w:lang w:val="en-CA"/>
        </w:rPr>
      </w:pPr>
    </w:p>
    <w:p w14:paraId="06BD9EAC" w14:textId="77777777" w:rsidR="002A13B9" w:rsidRDefault="002A13B9">
      <w:pPr>
        <w:pBdr>
          <w:top w:val="nil"/>
          <w:left w:val="nil"/>
          <w:bottom w:val="nil"/>
          <w:right w:val="nil"/>
          <w:between w:val="nil"/>
        </w:pBdr>
        <w:rPr>
          <w:color w:val="000000"/>
          <w:lang w:val="en-CA"/>
        </w:rPr>
      </w:pPr>
    </w:p>
    <w:p w14:paraId="64A49528" w14:textId="6E864E7E" w:rsidR="00947DF0" w:rsidRPr="004A695D" w:rsidRDefault="00B80A92">
      <w:pPr>
        <w:pBdr>
          <w:top w:val="nil"/>
          <w:left w:val="nil"/>
          <w:bottom w:val="nil"/>
          <w:right w:val="nil"/>
          <w:between w:val="nil"/>
        </w:pBdr>
        <w:rPr>
          <w:color w:val="000000"/>
          <w:lang w:val="en-CA"/>
        </w:rPr>
      </w:pPr>
      <w:r w:rsidRPr="004A695D">
        <w:rPr>
          <w:color w:val="000000"/>
          <w:lang w:val="en-CA"/>
        </w:rPr>
        <w:t xml:space="preserve">any Christian ministries in our college. Their pastor and parents will be </w:t>
      </w:r>
      <w:r w:rsidR="00102830" w:rsidRPr="004A695D">
        <w:rPr>
          <w:color w:val="000000"/>
          <w:lang w:val="en-CA"/>
        </w:rPr>
        <w:t>informed,</w:t>
      </w:r>
      <w:r w:rsidRPr="004A695D">
        <w:rPr>
          <w:color w:val="000000"/>
          <w:lang w:val="en-CA"/>
        </w:rPr>
        <w:t xml:space="preserve"> and appropriate action will be taken.</w:t>
      </w:r>
    </w:p>
    <w:p w14:paraId="18FB1073" w14:textId="77777777" w:rsidR="00947DF0" w:rsidRPr="004A695D" w:rsidRDefault="00947DF0">
      <w:pPr>
        <w:pBdr>
          <w:top w:val="nil"/>
          <w:left w:val="nil"/>
          <w:bottom w:val="nil"/>
          <w:right w:val="nil"/>
          <w:between w:val="nil"/>
        </w:pBdr>
        <w:rPr>
          <w:color w:val="000000"/>
          <w:lang w:val="en-CA"/>
        </w:rPr>
      </w:pPr>
    </w:p>
    <w:p w14:paraId="72B2DB59" w14:textId="3F67B304" w:rsidR="00947DF0" w:rsidRPr="004A695D" w:rsidRDefault="00B80A92">
      <w:pPr>
        <w:pBdr>
          <w:top w:val="nil"/>
          <w:left w:val="nil"/>
          <w:bottom w:val="nil"/>
          <w:right w:val="nil"/>
          <w:between w:val="nil"/>
        </w:pBdr>
        <w:rPr>
          <w:color w:val="000000"/>
          <w:lang w:val="en-CA"/>
        </w:rPr>
      </w:pPr>
      <w:r w:rsidRPr="004A695D">
        <w:rPr>
          <w:color w:val="000000"/>
          <w:lang w:val="en-CA"/>
        </w:rPr>
        <w:t>Dating during the first semester of enrollment is prohibited. It is of utmost importance for all new students to settle into a</w:t>
      </w:r>
      <w:r w:rsidR="001C47D9" w:rsidRPr="004A695D">
        <w:rPr>
          <w:color w:val="000000"/>
          <w:lang w:val="en-CA"/>
        </w:rPr>
        <w:t xml:space="preserve">n </w:t>
      </w:r>
      <w:r w:rsidRPr="004A695D">
        <w:rPr>
          <w:color w:val="000000"/>
          <w:lang w:val="en-CA"/>
        </w:rPr>
        <w:t xml:space="preserve">environment </w:t>
      </w:r>
      <w:r w:rsidR="001C47D9" w:rsidRPr="004A695D">
        <w:rPr>
          <w:color w:val="000000"/>
          <w:lang w:val="en-CA"/>
        </w:rPr>
        <w:t xml:space="preserve">with a priority on </w:t>
      </w:r>
      <w:r w:rsidRPr="004A695D">
        <w:rPr>
          <w:color w:val="000000"/>
          <w:lang w:val="en-CA"/>
        </w:rPr>
        <w:t xml:space="preserve">training and study. This will allow the discipline necessary to focus on laying the foundation for one, two, or three years of training. Students who have been dating the same person for a minimum of six months </w:t>
      </w:r>
      <w:r w:rsidR="004930A9">
        <w:rPr>
          <w:color w:val="000000"/>
          <w:lang w:val="en-CA"/>
        </w:rPr>
        <w:t>before</w:t>
      </w:r>
      <w:r w:rsidRPr="004A695D">
        <w:rPr>
          <w:color w:val="000000"/>
          <w:lang w:val="en-CA"/>
        </w:rPr>
        <w:t xml:space="preserve"> </w:t>
      </w:r>
      <w:r w:rsidR="0037790A">
        <w:rPr>
          <w:color w:val="000000"/>
          <w:lang w:val="en-CA"/>
        </w:rPr>
        <w:t xml:space="preserve">the </w:t>
      </w:r>
      <w:r w:rsidRPr="004A695D">
        <w:rPr>
          <w:color w:val="000000"/>
          <w:lang w:val="en-CA"/>
        </w:rPr>
        <w:t xml:space="preserve">start of the college year may request special permission for dating privileges. Students who are engaged </w:t>
      </w:r>
      <w:r w:rsidR="004930A9">
        <w:rPr>
          <w:color w:val="000000"/>
          <w:lang w:val="en-CA"/>
        </w:rPr>
        <w:t>before</w:t>
      </w:r>
      <w:r w:rsidRPr="004A695D">
        <w:rPr>
          <w:color w:val="000000"/>
          <w:lang w:val="en-CA"/>
        </w:rPr>
        <w:t xml:space="preserve"> enrolling at NCC will have the same dating privileges as 2</w:t>
      </w:r>
      <w:r w:rsidRPr="004A695D">
        <w:rPr>
          <w:color w:val="000000"/>
          <w:vertAlign w:val="superscript"/>
          <w:lang w:val="en-CA"/>
        </w:rPr>
        <w:t>nd</w:t>
      </w:r>
      <w:r w:rsidRPr="004A695D">
        <w:rPr>
          <w:color w:val="000000"/>
          <w:lang w:val="en-CA"/>
        </w:rPr>
        <w:t xml:space="preserve"> and </w:t>
      </w:r>
      <w:r w:rsidR="004930A9">
        <w:rPr>
          <w:color w:val="000000"/>
          <w:lang w:val="en-CA"/>
        </w:rPr>
        <w:t>3rd-year</w:t>
      </w:r>
      <w:r w:rsidRPr="004A695D">
        <w:rPr>
          <w:color w:val="000000"/>
          <w:lang w:val="en-CA"/>
        </w:rPr>
        <w:t xml:space="preserve"> students.</w:t>
      </w:r>
    </w:p>
    <w:p w14:paraId="5295E1CA" w14:textId="77777777" w:rsidR="00947DF0" w:rsidRPr="004A695D" w:rsidRDefault="00947DF0">
      <w:pPr>
        <w:pBdr>
          <w:top w:val="nil"/>
          <w:left w:val="nil"/>
          <w:bottom w:val="nil"/>
          <w:right w:val="nil"/>
          <w:between w:val="nil"/>
        </w:pBdr>
        <w:rPr>
          <w:color w:val="000000"/>
          <w:lang w:val="en-CA"/>
        </w:rPr>
      </w:pPr>
    </w:p>
    <w:p w14:paraId="5B03D0FB" w14:textId="5E772D32" w:rsidR="00947DF0" w:rsidRPr="004A695D" w:rsidRDefault="00CF743C">
      <w:pPr>
        <w:pBdr>
          <w:top w:val="nil"/>
          <w:left w:val="nil"/>
          <w:bottom w:val="nil"/>
          <w:right w:val="nil"/>
          <w:between w:val="nil"/>
        </w:pBdr>
        <w:rPr>
          <w:color w:val="000000"/>
          <w:lang w:val="en-CA"/>
        </w:rPr>
      </w:pPr>
      <w:r>
        <w:rPr>
          <w:color w:val="000000"/>
          <w:lang w:val="en-CA"/>
        </w:rPr>
        <w:t xml:space="preserve">Students seeking to go on a date must obtain the prior permission of the Director of Campus Ministries. </w:t>
      </w:r>
      <w:r w:rsidRPr="004A695D">
        <w:rPr>
          <w:color w:val="000000"/>
          <w:lang w:val="en-CA"/>
        </w:rPr>
        <w:t xml:space="preserve">Date nights will not be allowed to interfere with the </w:t>
      </w:r>
      <w:r>
        <w:rPr>
          <w:color w:val="000000"/>
          <w:lang w:val="en-CA"/>
        </w:rPr>
        <w:t xml:space="preserve">student duties, studies or </w:t>
      </w:r>
      <w:r w:rsidRPr="004A695D">
        <w:rPr>
          <w:color w:val="000000"/>
          <w:lang w:val="en-CA"/>
        </w:rPr>
        <w:t>weekend ministry.</w:t>
      </w:r>
      <w:r>
        <w:rPr>
          <w:color w:val="000000"/>
          <w:lang w:val="en-CA"/>
        </w:rPr>
        <w:t xml:space="preserve"> </w:t>
      </w:r>
      <w:r w:rsidR="00B80A92" w:rsidRPr="004A695D">
        <w:rPr>
          <w:color w:val="000000"/>
          <w:lang w:val="en-CA"/>
        </w:rPr>
        <w:t xml:space="preserve">Date night </w:t>
      </w:r>
      <w:r>
        <w:rPr>
          <w:color w:val="000000"/>
          <w:lang w:val="en-CA"/>
        </w:rPr>
        <w:t>shall typically</w:t>
      </w:r>
      <w:r w:rsidR="00B80A92" w:rsidRPr="004A695D">
        <w:rPr>
          <w:color w:val="000000"/>
          <w:lang w:val="en-CA"/>
        </w:rPr>
        <w:t xml:space="preserve"> be Friday evening from 6:00 pm until 11:00 pm. </w:t>
      </w:r>
      <w:r>
        <w:rPr>
          <w:color w:val="000000"/>
          <w:lang w:val="en-CA"/>
        </w:rPr>
        <w:t xml:space="preserve">However, students may change their date night with the prior permission of the Director of Campus Ministries. </w:t>
      </w:r>
      <w:r w:rsidR="00B80A92" w:rsidRPr="004A695D">
        <w:rPr>
          <w:color w:val="000000"/>
          <w:lang w:val="en-CA"/>
        </w:rPr>
        <w:t xml:space="preserve">Students are not permitted to park in vehicles, </w:t>
      </w:r>
      <w:r w:rsidR="0037790A">
        <w:rPr>
          <w:color w:val="000000"/>
          <w:lang w:val="en-CA"/>
        </w:rPr>
        <w:t xml:space="preserve">or to </w:t>
      </w:r>
      <w:r w:rsidR="00B80A92" w:rsidRPr="004A695D">
        <w:rPr>
          <w:color w:val="000000"/>
          <w:lang w:val="en-CA"/>
        </w:rPr>
        <w:t>meet in private</w:t>
      </w:r>
      <w:r w:rsidR="0037790A">
        <w:rPr>
          <w:color w:val="000000"/>
          <w:lang w:val="en-CA"/>
        </w:rPr>
        <w:t xml:space="preserve"> </w:t>
      </w:r>
      <w:r w:rsidR="00B80A92" w:rsidRPr="004A695D">
        <w:rPr>
          <w:color w:val="000000"/>
          <w:lang w:val="en-CA"/>
        </w:rPr>
        <w:t xml:space="preserve">(apartments of friends, houses etc.) or secluded places. Socializing on weekend ministry will follow the same guidelines. </w:t>
      </w:r>
    </w:p>
    <w:p w14:paraId="3C751BC7" w14:textId="77777777" w:rsidR="00947DF0" w:rsidRPr="004A695D" w:rsidRDefault="00947DF0">
      <w:pPr>
        <w:pBdr>
          <w:top w:val="nil"/>
          <w:left w:val="nil"/>
          <w:bottom w:val="nil"/>
          <w:right w:val="nil"/>
          <w:between w:val="nil"/>
        </w:pBdr>
        <w:rPr>
          <w:color w:val="000000"/>
          <w:lang w:val="en-CA"/>
        </w:rPr>
      </w:pPr>
    </w:p>
    <w:p w14:paraId="6191124C" w14:textId="6D602656" w:rsidR="00947DF0" w:rsidRPr="004A695D" w:rsidRDefault="00B80A92">
      <w:pPr>
        <w:pBdr>
          <w:top w:val="nil"/>
          <w:left w:val="nil"/>
          <w:bottom w:val="nil"/>
          <w:right w:val="nil"/>
          <w:between w:val="nil"/>
        </w:pBdr>
        <w:rPr>
          <w:color w:val="000000"/>
          <w:lang w:val="en-CA"/>
        </w:rPr>
      </w:pPr>
      <w:r w:rsidRPr="004A695D">
        <w:rPr>
          <w:color w:val="000000"/>
          <w:lang w:val="en-CA"/>
        </w:rPr>
        <w:t xml:space="preserve">Those in dating relationships, please take note of the following: </w:t>
      </w:r>
    </w:p>
    <w:p w14:paraId="31813D8D" w14:textId="2FDA93C9" w:rsidR="00947DF0" w:rsidRPr="004A695D" w:rsidRDefault="00B80A92" w:rsidP="00F7056E">
      <w:pPr>
        <w:numPr>
          <w:ilvl w:val="0"/>
          <w:numId w:val="17"/>
        </w:numPr>
        <w:pBdr>
          <w:top w:val="nil"/>
          <w:left w:val="nil"/>
          <w:bottom w:val="nil"/>
          <w:right w:val="nil"/>
          <w:between w:val="nil"/>
        </w:pBdr>
        <w:rPr>
          <w:color w:val="000000"/>
          <w:lang w:val="en-CA"/>
        </w:rPr>
      </w:pPr>
      <w:r w:rsidRPr="004A695D">
        <w:rPr>
          <w:color w:val="000000"/>
          <w:lang w:val="en-CA"/>
        </w:rPr>
        <w:t xml:space="preserve">Students who date an off-campus person are subject to the same rules as on-campus students. If you travel to a different city/town to your date’s residence you are limited to the same date time as those in the city. Travel time will not be included in date time as long as your date is not </w:t>
      </w:r>
      <w:r w:rsidR="004930A9">
        <w:rPr>
          <w:color w:val="000000"/>
          <w:lang w:val="en-CA"/>
        </w:rPr>
        <w:t>travelling</w:t>
      </w:r>
      <w:r w:rsidRPr="004A695D">
        <w:rPr>
          <w:color w:val="000000"/>
          <w:lang w:val="en-CA"/>
        </w:rPr>
        <w:t xml:space="preserve"> with you.</w:t>
      </w:r>
    </w:p>
    <w:p w14:paraId="4B202305" w14:textId="224418A9" w:rsidR="00947DF0" w:rsidRPr="004A695D" w:rsidRDefault="00B80A92" w:rsidP="00F7056E">
      <w:pPr>
        <w:numPr>
          <w:ilvl w:val="0"/>
          <w:numId w:val="17"/>
        </w:numPr>
        <w:pBdr>
          <w:top w:val="nil"/>
          <w:left w:val="nil"/>
          <w:bottom w:val="nil"/>
          <w:right w:val="nil"/>
          <w:between w:val="nil"/>
        </w:pBdr>
        <w:rPr>
          <w:color w:val="000000"/>
          <w:lang w:val="en-CA"/>
        </w:rPr>
      </w:pPr>
      <w:r w:rsidRPr="004A695D">
        <w:rPr>
          <w:color w:val="000000"/>
          <w:lang w:val="en-CA"/>
        </w:rPr>
        <w:t xml:space="preserve">At no time is socializing time to be used as extra date time. Socializing time is not </w:t>
      </w:r>
      <w:r w:rsidR="004930A9">
        <w:rPr>
          <w:color w:val="000000"/>
          <w:lang w:val="en-CA"/>
        </w:rPr>
        <w:t xml:space="preserve">to </w:t>
      </w:r>
      <w:r w:rsidRPr="004A695D">
        <w:rPr>
          <w:color w:val="000000"/>
          <w:lang w:val="en-CA"/>
        </w:rPr>
        <w:t>be broken into a couples setting.</w:t>
      </w:r>
    </w:p>
    <w:p w14:paraId="49F86B02" w14:textId="4E30643A" w:rsidR="00947DF0" w:rsidRPr="004A695D" w:rsidRDefault="00B80A92" w:rsidP="00F7056E">
      <w:pPr>
        <w:numPr>
          <w:ilvl w:val="0"/>
          <w:numId w:val="17"/>
        </w:numPr>
        <w:pBdr>
          <w:top w:val="nil"/>
          <w:left w:val="nil"/>
          <w:bottom w:val="nil"/>
          <w:right w:val="nil"/>
          <w:between w:val="nil"/>
        </w:pBdr>
        <w:rPr>
          <w:color w:val="000000"/>
          <w:lang w:val="en-CA"/>
        </w:rPr>
      </w:pPr>
      <w:r w:rsidRPr="004A695D">
        <w:rPr>
          <w:color w:val="000000"/>
          <w:lang w:val="en-CA"/>
        </w:rPr>
        <w:t>Students of the opposite sex cannot sit together in church</w:t>
      </w:r>
      <w:r w:rsidR="004930A9">
        <w:rPr>
          <w:color w:val="000000"/>
          <w:lang w:val="en-CA"/>
        </w:rPr>
        <w:t xml:space="preserve"> services</w:t>
      </w:r>
      <w:r w:rsidRPr="004A695D">
        <w:rPr>
          <w:color w:val="000000"/>
          <w:lang w:val="en-CA"/>
        </w:rPr>
        <w:t xml:space="preserve"> unless </w:t>
      </w:r>
      <w:r w:rsidR="004930A9">
        <w:rPr>
          <w:color w:val="000000"/>
          <w:lang w:val="en-CA"/>
        </w:rPr>
        <w:t xml:space="preserve">they are </w:t>
      </w:r>
      <w:r w:rsidRPr="004A695D">
        <w:rPr>
          <w:color w:val="000000"/>
          <w:lang w:val="en-CA"/>
        </w:rPr>
        <w:t>engaged.</w:t>
      </w:r>
    </w:p>
    <w:p w14:paraId="348C86D9" w14:textId="690DA7DC" w:rsidR="00947DF0" w:rsidRPr="004A695D" w:rsidRDefault="00B80A92" w:rsidP="00F7056E">
      <w:pPr>
        <w:numPr>
          <w:ilvl w:val="0"/>
          <w:numId w:val="17"/>
        </w:numPr>
        <w:pBdr>
          <w:top w:val="nil"/>
          <w:left w:val="nil"/>
          <w:bottom w:val="nil"/>
          <w:right w:val="nil"/>
          <w:between w:val="nil"/>
        </w:pBdr>
        <w:spacing w:after="60"/>
        <w:rPr>
          <w:color w:val="000000"/>
          <w:lang w:val="en-CA"/>
        </w:rPr>
      </w:pPr>
      <w:r w:rsidRPr="004A695D">
        <w:rPr>
          <w:color w:val="000000"/>
          <w:lang w:val="en-CA"/>
        </w:rPr>
        <w:t>No students shall be permitted at any time during the college year to visit alone or stay overnight at the home of their boyfriend/girlfriend. If they are in the same town for any reason</w:t>
      </w:r>
      <w:r w:rsidR="0048210A" w:rsidRPr="004A695D">
        <w:rPr>
          <w:color w:val="000000"/>
          <w:lang w:val="en-CA"/>
        </w:rPr>
        <w:t>,</w:t>
      </w:r>
      <w:r w:rsidRPr="004A695D">
        <w:rPr>
          <w:color w:val="000000"/>
          <w:lang w:val="en-CA"/>
        </w:rPr>
        <w:t xml:space="preserve"> alternate housing must be arranged.</w:t>
      </w:r>
    </w:p>
    <w:p w14:paraId="0E1DF1B3" w14:textId="677B1DC2" w:rsidR="00947DF0" w:rsidRPr="004A695D" w:rsidRDefault="00B80A92">
      <w:pPr>
        <w:numPr>
          <w:ilvl w:val="0"/>
          <w:numId w:val="17"/>
        </w:numPr>
        <w:pBdr>
          <w:top w:val="nil"/>
          <w:left w:val="nil"/>
          <w:bottom w:val="nil"/>
          <w:right w:val="nil"/>
          <w:between w:val="nil"/>
        </w:pBdr>
        <w:rPr>
          <w:color w:val="000000"/>
          <w:lang w:val="en-CA"/>
        </w:rPr>
      </w:pPr>
      <w:r w:rsidRPr="004A695D">
        <w:rPr>
          <w:color w:val="000000"/>
          <w:lang w:val="en-CA"/>
        </w:rPr>
        <w:t xml:space="preserve">Students intending to get engaged are to notify the </w:t>
      </w:r>
      <w:r w:rsidR="0048210A" w:rsidRPr="004A695D">
        <w:rPr>
          <w:color w:val="000000"/>
          <w:lang w:val="en-CA"/>
        </w:rPr>
        <w:t>Vice-P</w:t>
      </w:r>
      <w:r w:rsidRPr="004A695D">
        <w:rPr>
          <w:color w:val="000000"/>
          <w:lang w:val="en-CA"/>
        </w:rPr>
        <w:t xml:space="preserve">resident of NCC, even if the engagement occurs during the summer months. Pastors and parents of both individuals must give consent before any public plans are initiated. </w:t>
      </w:r>
    </w:p>
    <w:p w14:paraId="2DCE22B7" w14:textId="77777777" w:rsidR="00947DF0" w:rsidRPr="004A695D" w:rsidRDefault="00947DF0" w:rsidP="00B9103B">
      <w:pPr>
        <w:pBdr>
          <w:top w:val="nil"/>
          <w:left w:val="nil"/>
          <w:bottom w:val="nil"/>
          <w:right w:val="nil"/>
          <w:between w:val="nil"/>
        </w:pBdr>
        <w:rPr>
          <w:color w:val="000000"/>
          <w:lang w:val="en-CA"/>
        </w:rPr>
      </w:pPr>
    </w:p>
    <w:p w14:paraId="060BDCDC" w14:textId="2C302146" w:rsidR="000B05D3" w:rsidRPr="004A695D" w:rsidRDefault="00B80A92" w:rsidP="00B9103B">
      <w:pPr>
        <w:pBdr>
          <w:top w:val="nil"/>
          <w:left w:val="nil"/>
          <w:bottom w:val="nil"/>
          <w:right w:val="nil"/>
          <w:between w:val="nil"/>
        </w:pBdr>
        <w:rPr>
          <w:color w:val="000000"/>
          <w:lang w:val="en-CA"/>
        </w:rPr>
      </w:pPr>
      <w:r w:rsidRPr="004A695D">
        <w:rPr>
          <w:color w:val="000000"/>
          <w:lang w:val="en-CA"/>
        </w:rPr>
        <w:t xml:space="preserve">All special dating privileges will be at the discretion of the staff as to if, when and how often. If staff determines a student is not following the dating and socializing guidelines or academic regulations are not met, then the student’s dating/socializing privileges will be reviewed and may be removed or revised. </w:t>
      </w:r>
      <w:r w:rsidR="004930A9">
        <w:rPr>
          <w:color w:val="000000"/>
          <w:lang w:val="en-CA"/>
        </w:rPr>
        <w:t>The staff</w:t>
      </w:r>
      <w:r w:rsidRPr="004A695D">
        <w:rPr>
          <w:color w:val="000000"/>
          <w:lang w:val="en-CA"/>
        </w:rPr>
        <w:t xml:space="preserve"> has the discretion to give special privileges because of the trust established as well as remove privileges because of discipline situations. During the college year</w:t>
      </w:r>
      <w:r w:rsidR="004930A9">
        <w:rPr>
          <w:color w:val="000000"/>
          <w:lang w:val="en-CA"/>
        </w:rPr>
        <w:t>,</w:t>
      </w:r>
      <w:r w:rsidRPr="004A695D">
        <w:rPr>
          <w:color w:val="000000"/>
          <w:lang w:val="en-CA"/>
        </w:rPr>
        <w:t xml:space="preserve"> staff will select specific weekends to allow students the same guidelines as Holiday Breaks. This will vary from year to year. Exceptions may be given by the </w:t>
      </w:r>
      <w:r w:rsidR="0048210A" w:rsidRPr="004A695D">
        <w:rPr>
          <w:color w:val="000000"/>
          <w:lang w:val="en-CA"/>
        </w:rPr>
        <w:t>Vice-P</w:t>
      </w:r>
      <w:r w:rsidRPr="004A695D">
        <w:rPr>
          <w:color w:val="000000"/>
          <w:lang w:val="en-CA"/>
        </w:rPr>
        <w:t xml:space="preserve">resident or </w:t>
      </w:r>
      <w:r w:rsidR="0048210A" w:rsidRPr="004A695D">
        <w:rPr>
          <w:color w:val="000000"/>
          <w:lang w:val="en-CA"/>
        </w:rPr>
        <w:t xml:space="preserve">Director of </w:t>
      </w:r>
      <w:r w:rsidRPr="004A695D">
        <w:rPr>
          <w:color w:val="000000"/>
          <w:lang w:val="en-CA"/>
        </w:rPr>
        <w:t xml:space="preserve">Campus </w:t>
      </w:r>
      <w:r w:rsidR="0048210A" w:rsidRPr="004A695D">
        <w:rPr>
          <w:color w:val="000000"/>
          <w:lang w:val="en-CA"/>
        </w:rPr>
        <w:t xml:space="preserve">Ministries </w:t>
      </w:r>
      <w:r w:rsidRPr="004A695D">
        <w:rPr>
          <w:color w:val="000000"/>
          <w:lang w:val="en-CA"/>
        </w:rPr>
        <w:t>for unusual circumstances.</w:t>
      </w:r>
    </w:p>
    <w:p w14:paraId="7746FE47" w14:textId="77777777" w:rsidR="00947DF0" w:rsidRPr="004A695D" w:rsidRDefault="00947DF0" w:rsidP="00B9103B">
      <w:pPr>
        <w:pBdr>
          <w:top w:val="nil"/>
          <w:left w:val="nil"/>
          <w:bottom w:val="nil"/>
          <w:right w:val="nil"/>
          <w:between w:val="nil"/>
        </w:pBdr>
        <w:rPr>
          <w:color w:val="000000"/>
          <w:lang w:val="en-CA"/>
        </w:rPr>
      </w:pPr>
    </w:p>
    <w:p w14:paraId="7995E9FE" w14:textId="77777777" w:rsidR="00947DF0" w:rsidRPr="004A695D" w:rsidRDefault="00B80A92" w:rsidP="00F7056E">
      <w:pPr>
        <w:pStyle w:val="Title"/>
        <w:rPr>
          <w:sz w:val="28"/>
          <w:szCs w:val="28"/>
          <w:lang w:val="en-CA"/>
        </w:rPr>
      </w:pPr>
      <w:bookmarkStart w:id="33" w:name="_Toc104380355"/>
      <w:r w:rsidRPr="004A695D">
        <w:rPr>
          <w:sz w:val="28"/>
          <w:szCs w:val="28"/>
          <w:lang w:val="en-CA"/>
        </w:rPr>
        <w:t>WEEKEND HOME:</w:t>
      </w:r>
      <w:bookmarkEnd w:id="33"/>
    </w:p>
    <w:p w14:paraId="073EAD63" w14:textId="77777777" w:rsidR="00947DF0" w:rsidRPr="004A695D" w:rsidRDefault="00947DF0" w:rsidP="00B9103B">
      <w:pPr>
        <w:pBdr>
          <w:top w:val="nil"/>
          <w:left w:val="nil"/>
          <w:bottom w:val="nil"/>
          <w:right w:val="nil"/>
          <w:between w:val="nil"/>
        </w:pBdr>
        <w:rPr>
          <w:b/>
          <w:color w:val="000000"/>
          <w:sz w:val="28"/>
          <w:szCs w:val="28"/>
          <w:lang w:val="en-CA"/>
        </w:rPr>
      </w:pPr>
    </w:p>
    <w:p w14:paraId="0A8E690A" w14:textId="77777777" w:rsidR="00947DF0" w:rsidRPr="004A695D" w:rsidRDefault="00B80A92">
      <w:pPr>
        <w:pBdr>
          <w:top w:val="nil"/>
          <w:left w:val="nil"/>
          <w:bottom w:val="nil"/>
          <w:right w:val="nil"/>
          <w:between w:val="nil"/>
        </w:pBdr>
        <w:rPr>
          <w:color w:val="000000"/>
          <w:lang w:val="en-CA"/>
        </w:rPr>
      </w:pPr>
      <w:r w:rsidRPr="004A695D">
        <w:rPr>
          <w:color w:val="000000"/>
          <w:lang w:val="en-CA"/>
        </w:rPr>
        <w:t>Students are permitted and encouraged to return to their home church on any weekend when not previously obligated to weekend ministry.</w:t>
      </w:r>
      <w:r w:rsidRPr="004A695D">
        <w:rPr>
          <w:color w:val="C00000"/>
          <w:lang w:val="en-CA"/>
        </w:rPr>
        <w:t xml:space="preserve"> </w:t>
      </w:r>
    </w:p>
    <w:p w14:paraId="14604F58" w14:textId="77777777" w:rsidR="00947DF0" w:rsidRPr="004A695D" w:rsidRDefault="00947DF0">
      <w:pPr>
        <w:pBdr>
          <w:top w:val="nil"/>
          <w:left w:val="nil"/>
          <w:bottom w:val="nil"/>
          <w:right w:val="nil"/>
          <w:between w:val="nil"/>
        </w:pBdr>
        <w:rPr>
          <w:color w:val="000000"/>
          <w:lang w:val="en-CA"/>
        </w:rPr>
      </w:pPr>
    </w:p>
    <w:p w14:paraId="6F6C7E85" w14:textId="77777777" w:rsidR="002A13B9" w:rsidRDefault="00B80A92">
      <w:pPr>
        <w:pBdr>
          <w:top w:val="nil"/>
          <w:left w:val="nil"/>
          <w:bottom w:val="nil"/>
          <w:right w:val="nil"/>
          <w:between w:val="nil"/>
        </w:pBdr>
        <w:rPr>
          <w:color w:val="000000"/>
          <w:lang w:val="en-CA"/>
        </w:rPr>
      </w:pPr>
      <w:r w:rsidRPr="004A695D">
        <w:rPr>
          <w:color w:val="000000"/>
          <w:lang w:val="en-CA"/>
        </w:rPr>
        <w:t xml:space="preserve">The “weekend pass”, reporting students’ plans for the upcoming weekend, must be completed and turned into the office by </w:t>
      </w:r>
      <w:r w:rsidR="004930A9">
        <w:rPr>
          <w:color w:val="000000"/>
          <w:lang w:val="en-CA"/>
        </w:rPr>
        <w:t>noon</w:t>
      </w:r>
      <w:r w:rsidRPr="004A695D">
        <w:rPr>
          <w:color w:val="000000"/>
          <w:lang w:val="en-CA"/>
        </w:rPr>
        <w:t xml:space="preserve"> on Tuesday.  If a student’s name does not appear on the weekend ministry list and he/she wants to go home, then he/she must submit a weekend pass right away as the supervisor needs a count for the </w:t>
      </w:r>
    </w:p>
    <w:p w14:paraId="0D56B580" w14:textId="77777777" w:rsidR="002A13B9" w:rsidRDefault="002A13B9">
      <w:pPr>
        <w:pBdr>
          <w:top w:val="nil"/>
          <w:left w:val="nil"/>
          <w:bottom w:val="nil"/>
          <w:right w:val="nil"/>
          <w:between w:val="nil"/>
        </w:pBdr>
        <w:rPr>
          <w:color w:val="000000"/>
          <w:lang w:val="en-CA"/>
        </w:rPr>
      </w:pPr>
    </w:p>
    <w:p w14:paraId="4DD0AAF9" w14:textId="04FD87FD" w:rsidR="00947DF0" w:rsidRPr="004A695D" w:rsidRDefault="00B80A92">
      <w:pPr>
        <w:pBdr>
          <w:top w:val="nil"/>
          <w:left w:val="nil"/>
          <w:bottom w:val="nil"/>
          <w:right w:val="nil"/>
          <w:between w:val="nil"/>
        </w:pBdr>
        <w:rPr>
          <w:color w:val="000000"/>
          <w:lang w:val="en-CA"/>
        </w:rPr>
      </w:pPr>
      <w:r w:rsidRPr="004A695D">
        <w:rPr>
          <w:color w:val="000000"/>
          <w:lang w:val="en-CA"/>
        </w:rPr>
        <w:t xml:space="preserve">weekend. The weekend pass must be endorsed by the supervisor on duty. </w:t>
      </w:r>
      <w:r w:rsidR="004930A9">
        <w:rPr>
          <w:color w:val="000000"/>
          <w:lang w:val="en-CA"/>
        </w:rPr>
        <w:t>The curfew</w:t>
      </w:r>
      <w:r w:rsidRPr="004A695D">
        <w:rPr>
          <w:color w:val="000000"/>
          <w:lang w:val="en-CA"/>
        </w:rPr>
        <w:t xml:space="preserve"> for students returning on Monday is </w:t>
      </w:r>
      <w:r w:rsidR="004930A9">
        <w:rPr>
          <w:color w:val="000000"/>
          <w:lang w:val="en-CA"/>
        </w:rPr>
        <w:t>11:00 pm</w:t>
      </w:r>
      <w:r w:rsidRPr="004A695D">
        <w:rPr>
          <w:color w:val="000000"/>
          <w:lang w:val="en-CA"/>
        </w:rPr>
        <w:t xml:space="preserve">.  </w:t>
      </w:r>
    </w:p>
    <w:p w14:paraId="6E182C6C" w14:textId="77777777" w:rsidR="00947DF0" w:rsidRPr="004A695D" w:rsidRDefault="00947DF0" w:rsidP="00B9103B">
      <w:pPr>
        <w:pBdr>
          <w:top w:val="nil"/>
          <w:left w:val="nil"/>
          <w:bottom w:val="nil"/>
          <w:right w:val="nil"/>
          <w:between w:val="nil"/>
        </w:pBdr>
        <w:rPr>
          <w:b/>
          <w:color w:val="000000"/>
          <w:lang w:val="en-CA"/>
        </w:rPr>
      </w:pPr>
    </w:p>
    <w:p w14:paraId="306D1363" w14:textId="77777777" w:rsidR="00947DF0" w:rsidRPr="004A695D" w:rsidRDefault="00B80A92" w:rsidP="00F7056E">
      <w:pPr>
        <w:pStyle w:val="Title"/>
        <w:rPr>
          <w:sz w:val="28"/>
          <w:szCs w:val="28"/>
          <w:lang w:val="en-CA"/>
        </w:rPr>
      </w:pPr>
      <w:bookmarkStart w:id="34" w:name="_Toc104380356"/>
      <w:r w:rsidRPr="004A695D">
        <w:rPr>
          <w:sz w:val="28"/>
          <w:szCs w:val="28"/>
          <w:lang w:val="en-CA"/>
        </w:rPr>
        <w:t>RELATIONSHIPS WITH STAFF:</w:t>
      </w:r>
      <w:bookmarkEnd w:id="34"/>
    </w:p>
    <w:p w14:paraId="638D8305" w14:textId="77777777" w:rsidR="00947DF0" w:rsidRPr="004A695D" w:rsidRDefault="00947DF0" w:rsidP="00B9103B">
      <w:pPr>
        <w:pBdr>
          <w:top w:val="nil"/>
          <w:left w:val="nil"/>
          <w:bottom w:val="nil"/>
          <w:right w:val="nil"/>
          <w:between w:val="nil"/>
        </w:pBdr>
        <w:rPr>
          <w:b/>
          <w:color w:val="000000"/>
          <w:sz w:val="28"/>
          <w:szCs w:val="28"/>
          <w:lang w:val="en-CA"/>
        </w:rPr>
      </w:pPr>
    </w:p>
    <w:p w14:paraId="46E850A6" w14:textId="6BADE0E6" w:rsidR="00947DF0" w:rsidRPr="004A695D" w:rsidRDefault="00B80A92">
      <w:pPr>
        <w:pBdr>
          <w:top w:val="nil"/>
          <w:left w:val="nil"/>
          <w:bottom w:val="nil"/>
          <w:right w:val="nil"/>
          <w:between w:val="nil"/>
        </w:pBdr>
        <w:rPr>
          <w:color w:val="000000"/>
          <w:lang w:val="en-CA"/>
        </w:rPr>
      </w:pPr>
      <w:r w:rsidRPr="004A695D">
        <w:rPr>
          <w:color w:val="000000"/>
          <w:lang w:val="en-CA"/>
        </w:rPr>
        <w:t xml:space="preserve">Implicit in the idea of professionalism is the recognition by those in positions of trust and authority (e.g., faculty and staff) that in their relationships with students there is always an element of power. It is incumbent upon faculty and staff not to abuse or seem to abuse the power they hold in what are, essentially, power relationships. </w:t>
      </w:r>
      <w:r w:rsidR="004930A9">
        <w:rPr>
          <w:color w:val="000000"/>
          <w:lang w:val="en-CA"/>
        </w:rPr>
        <w:t>Violations</w:t>
      </w:r>
      <w:r w:rsidRPr="004A695D">
        <w:rPr>
          <w:color w:val="000000"/>
          <w:lang w:val="en-CA"/>
        </w:rPr>
        <w:t xml:space="preserve"> of trust and authority include, but are not limited to, discrimination, personal harassment, and sexual harassment. Such actions serve to undermine the climate of trust and respect essential to a healthy working, learning, and living environment. </w:t>
      </w:r>
    </w:p>
    <w:p w14:paraId="596AD77B" w14:textId="77777777" w:rsidR="00947DF0" w:rsidRPr="004A695D" w:rsidRDefault="00947DF0">
      <w:pPr>
        <w:pBdr>
          <w:top w:val="nil"/>
          <w:left w:val="nil"/>
          <w:bottom w:val="nil"/>
          <w:right w:val="nil"/>
          <w:between w:val="nil"/>
        </w:pBdr>
        <w:rPr>
          <w:color w:val="000000"/>
          <w:lang w:val="en-CA"/>
        </w:rPr>
      </w:pPr>
    </w:p>
    <w:p w14:paraId="72D96817" w14:textId="77777777" w:rsidR="00947DF0" w:rsidRPr="004A695D" w:rsidRDefault="00B80A92">
      <w:pPr>
        <w:pBdr>
          <w:top w:val="nil"/>
          <w:left w:val="nil"/>
          <w:bottom w:val="nil"/>
          <w:right w:val="nil"/>
          <w:between w:val="nil"/>
        </w:pBdr>
        <w:rPr>
          <w:color w:val="000000"/>
          <w:lang w:val="en-CA"/>
        </w:rPr>
      </w:pPr>
      <w:r w:rsidRPr="004A695D">
        <w:rPr>
          <w:color w:val="000000"/>
          <w:lang w:val="en-CA"/>
        </w:rPr>
        <w:t xml:space="preserve">Relationships that might be appropriate in other circumstances are inappropriate and are to be avoided between members of staff/faculty and any student for whom he or she has a professional responsibility. Professional responsibilities include, but are not limited to, supervision of student academic or administrative work, and teaching. </w:t>
      </w:r>
    </w:p>
    <w:p w14:paraId="197B3577" w14:textId="77777777" w:rsidR="00947DF0" w:rsidRPr="004A695D" w:rsidRDefault="00947DF0">
      <w:pPr>
        <w:pBdr>
          <w:top w:val="nil"/>
          <w:left w:val="nil"/>
          <w:bottom w:val="nil"/>
          <w:right w:val="nil"/>
          <w:between w:val="nil"/>
        </w:pBdr>
        <w:rPr>
          <w:color w:val="000000"/>
          <w:lang w:val="en-CA"/>
        </w:rPr>
      </w:pPr>
    </w:p>
    <w:p w14:paraId="26BEDA7E" w14:textId="77777777" w:rsidR="00947DF0" w:rsidRPr="004A695D" w:rsidRDefault="00B80A92">
      <w:pPr>
        <w:pBdr>
          <w:top w:val="nil"/>
          <w:left w:val="nil"/>
          <w:bottom w:val="nil"/>
          <w:right w:val="nil"/>
          <w:between w:val="nil"/>
        </w:pBdr>
        <w:rPr>
          <w:color w:val="000000"/>
          <w:lang w:val="en-CA"/>
        </w:rPr>
      </w:pPr>
      <w:r w:rsidRPr="004A695D">
        <w:rPr>
          <w:color w:val="000000"/>
          <w:lang w:val="en-CA"/>
        </w:rPr>
        <w:t xml:space="preserve">Staff members and students should not be alone in a private space or vehicle. </w:t>
      </w:r>
    </w:p>
    <w:p w14:paraId="40D790AB" w14:textId="77777777" w:rsidR="002A5F24" w:rsidRPr="002A5F24" w:rsidRDefault="002A5F24" w:rsidP="002A5F24">
      <w:pPr>
        <w:pStyle w:val="Body"/>
        <w:rPr>
          <w:lang w:val="en-CA"/>
        </w:rPr>
      </w:pPr>
      <w:bookmarkStart w:id="35" w:name="_Toc104380357"/>
    </w:p>
    <w:p w14:paraId="4471C18F" w14:textId="69CC0FE0" w:rsidR="00947DF0" w:rsidRPr="004A695D" w:rsidRDefault="00B80A92">
      <w:pPr>
        <w:pStyle w:val="Title"/>
        <w:jc w:val="center"/>
        <w:rPr>
          <w:sz w:val="32"/>
          <w:szCs w:val="32"/>
          <w:u w:val="single"/>
          <w:lang w:val="en-CA"/>
        </w:rPr>
      </w:pPr>
      <w:r w:rsidRPr="004A695D">
        <w:rPr>
          <w:sz w:val="32"/>
          <w:szCs w:val="32"/>
          <w:u w:val="single"/>
          <w:lang w:val="en-CA"/>
        </w:rPr>
        <w:t>DISCIPLINE POLICY:</w:t>
      </w:r>
      <w:bookmarkEnd w:id="35"/>
    </w:p>
    <w:p w14:paraId="5B1B5820" w14:textId="77777777" w:rsidR="00947DF0" w:rsidRPr="004A695D" w:rsidRDefault="00947DF0" w:rsidP="0049085F">
      <w:pPr>
        <w:pBdr>
          <w:top w:val="nil"/>
          <w:left w:val="nil"/>
          <w:bottom w:val="nil"/>
          <w:right w:val="nil"/>
          <w:between w:val="nil"/>
        </w:pBdr>
        <w:rPr>
          <w:b/>
          <w:color w:val="000000"/>
          <w:lang w:val="en-CA"/>
        </w:rPr>
      </w:pPr>
    </w:p>
    <w:p w14:paraId="4310A0E9" w14:textId="5B66C193" w:rsidR="00947DF0" w:rsidRPr="004A695D" w:rsidRDefault="00B80A92">
      <w:pPr>
        <w:pBdr>
          <w:top w:val="nil"/>
          <w:left w:val="nil"/>
          <w:bottom w:val="nil"/>
          <w:right w:val="nil"/>
          <w:between w:val="nil"/>
        </w:pBdr>
        <w:rPr>
          <w:color w:val="000000"/>
          <w:lang w:val="en-CA"/>
        </w:rPr>
      </w:pPr>
      <w:r w:rsidRPr="004A695D">
        <w:rPr>
          <w:color w:val="000000"/>
          <w:lang w:val="en-CA"/>
        </w:rPr>
        <w:t xml:space="preserve">Student discipline will be overseen by the </w:t>
      </w:r>
      <w:r w:rsidR="0048210A" w:rsidRPr="004A695D">
        <w:rPr>
          <w:color w:val="000000"/>
          <w:lang w:val="en-CA"/>
        </w:rPr>
        <w:t xml:space="preserve">Director of Campus Ministries and </w:t>
      </w:r>
      <w:r w:rsidRPr="004A695D">
        <w:rPr>
          <w:color w:val="000000"/>
          <w:lang w:val="en-CA"/>
        </w:rPr>
        <w:t>Student Supervisor</w:t>
      </w:r>
      <w:r w:rsidR="0048210A" w:rsidRPr="004A695D">
        <w:rPr>
          <w:color w:val="000000"/>
          <w:lang w:val="en-CA"/>
        </w:rPr>
        <w:t>s</w:t>
      </w:r>
      <w:r w:rsidRPr="004A695D">
        <w:rPr>
          <w:color w:val="000000"/>
          <w:lang w:val="en-CA"/>
        </w:rPr>
        <w:t xml:space="preserve"> until a point in time when further intervention is required. At this point, student discipline will be dealt with in a three-tier system as follows: (1) removal of privileges (</w:t>
      </w:r>
      <w:r w:rsidR="00102830" w:rsidRPr="004A695D">
        <w:rPr>
          <w:color w:val="000000"/>
          <w:lang w:val="en-CA"/>
        </w:rPr>
        <w:t>i.e.,</w:t>
      </w:r>
      <w:r w:rsidRPr="004A695D">
        <w:rPr>
          <w:color w:val="000000"/>
          <w:lang w:val="en-CA"/>
        </w:rPr>
        <w:t xml:space="preserve"> dating, weekend ministry, chorale) and/or approved fines.  (2) meeting with the </w:t>
      </w:r>
      <w:r w:rsidR="0048210A" w:rsidRPr="004A695D">
        <w:rPr>
          <w:color w:val="000000"/>
          <w:lang w:val="en-CA"/>
        </w:rPr>
        <w:t>Vice-</w:t>
      </w:r>
      <w:r w:rsidRPr="004A695D">
        <w:rPr>
          <w:color w:val="000000"/>
          <w:lang w:val="en-CA"/>
        </w:rPr>
        <w:t xml:space="preserve">President, (3) meeting of the intervention committee with the potential of a suspension or expulsion (the intervention committee is comprised of </w:t>
      </w:r>
      <w:r w:rsidR="004930A9">
        <w:rPr>
          <w:color w:val="000000"/>
          <w:lang w:val="en-CA"/>
        </w:rPr>
        <w:t xml:space="preserve">the </w:t>
      </w:r>
      <w:r w:rsidRPr="004A695D">
        <w:rPr>
          <w:color w:val="000000"/>
          <w:lang w:val="en-CA"/>
        </w:rPr>
        <w:t xml:space="preserve">NCC President, </w:t>
      </w:r>
      <w:r w:rsidR="0048210A" w:rsidRPr="004A695D">
        <w:rPr>
          <w:color w:val="000000"/>
          <w:lang w:val="en-CA"/>
        </w:rPr>
        <w:t>NCC Vice-President and any additional individuals the NCC President deems appropriate)</w:t>
      </w:r>
      <w:r w:rsidRPr="004A695D">
        <w:rPr>
          <w:color w:val="000000"/>
          <w:lang w:val="en-CA"/>
        </w:rPr>
        <w:t xml:space="preserve">. Throughout the entire process, written documentation will be added to the student’s file. </w:t>
      </w:r>
    </w:p>
    <w:p w14:paraId="6FF9E9F3" w14:textId="77777777" w:rsidR="00947DF0" w:rsidRPr="004A695D" w:rsidRDefault="00947DF0">
      <w:pPr>
        <w:pBdr>
          <w:top w:val="nil"/>
          <w:left w:val="nil"/>
          <w:bottom w:val="nil"/>
          <w:right w:val="nil"/>
          <w:between w:val="nil"/>
        </w:pBdr>
        <w:rPr>
          <w:color w:val="000000"/>
          <w:lang w:val="en-CA"/>
        </w:rPr>
      </w:pPr>
    </w:p>
    <w:p w14:paraId="61911147" w14:textId="77777777" w:rsidR="00947DF0" w:rsidRPr="004A695D" w:rsidRDefault="00B80A92">
      <w:pPr>
        <w:pBdr>
          <w:top w:val="nil"/>
          <w:left w:val="nil"/>
          <w:bottom w:val="nil"/>
          <w:right w:val="nil"/>
          <w:between w:val="nil"/>
        </w:pBdr>
        <w:rPr>
          <w:color w:val="000000"/>
          <w:lang w:val="en-CA"/>
        </w:rPr>
      </w:pPr>
      <w:r w:rsidRPr="004A695D">
        <w:rPr>
          <w:color w:val="000000"/>
          <w:lang w:val="en-CA"/>
        </w:rPr>
        <w:t>If expelled, a student has the right to appeal by making an appointment with the intervention committee. Any full-time staff member may deal with urgent situations at their discretion as long as they do not exceed the limits of their authority as specified in the policy.</w:t>
      </w:r>
    </w:p>
    <w:p w14:paraId="538950B2" w14:textId="77777777" w:rsidR="00947DF0" w:rsidRPr="004A695D" w:rsidRDefault="00947DF0">
      <w:pPr>
        <w:pStyle w:val="Subtitle"/>
        <w:rPr>
          <w:rFonts w:ascii="Times New Roman" w:eastAsia="Times New Roman" w:hAnsi="Times New Roman" w:cs="Times New Roman"/>
          <w:b/>
          <w:sz w:val="24"/>
          <w:szCs w:val="24"/>
          <w:lang w:val="en-CA"/>
        </w:rPr>
      </w:pPr>
    </w:p>
    <w:p w14:paraId="55E98FC2" w14:textId="77777777" w:rsidR="00947DF0" w:rsidRPr="004A695D" w:rsidRDefault="00B80A92" w:rsidP="00F7056E">
      <w:pPr>
        <w:pStyle w:val="Title"/>
        <w:rPr>
          <w:sz w:val="28"/>
          <w:szCs w:val="28"/>
          <w:lang w:val="en-CA"/>
        </w:rPr>
      </w:pPr>
      <w:bookmarkStart w:id="36" w:name="_Toc104380358"/>
      <w:r w:rsidRPr="004A695D">
        <w:rPr>
          <w:sz w:val="28"/>
          <w:szCs w:val="28"/>
          <w:lang w:val="en-CA"/>
        </w:rPr>
        <w:t>IMMEDIATE EXPULSION:</w:t>
      </w:r>
      <w:bookmarkEnd w:id="36"/>
    </w:p>
    <w:p w14:paraId="7C3CF02C" w14:textId="77777777" w:rsidR="00947DF0" w:rsidRPr="004A695D" w:rsidRDefault="00947DF0" w:rsidP="0049085F">
      <w:pPr>
        <w:pBdr>
          <w:top w:val="nil"/>
          <w:left w:val="nil"/>
          <w:bottom w:val="nil"/>
          <w:right w:val="nil"/>
          <w:between w:val="nil"/>
        </w:pBdr>
        <w:rPr>
          <w:b/>
          <w:color w:val="000000"/>
          <w:sz w:val="28"/>
          <w:szCs w:val="28"/>
          <w:lang w:val="en-CA"/>
        </w:rPr>
      </w:pPr>
    </w:p>
    <w:p w14:paraId="70D0C1F1" w14:textId="4BD2485E" w:rsidR="00947DF0" w:rsidRPr="004A695D" w:rsidRDefault="00B80A92">
      <w:pPr>
        <w:pBdr>
          <w:top w:val="nil"/>
          <w:left w:val="nil"/>
          <w:bottom w:val="nil"/>
          <w:right w:val="nil"/>
          <w:between w:val="nil"/>
        </w:pBdr>
        <w:rPr>
          <w:color w:val="000000"/>
          <w:lang w:val="en-CA"/>
        </w:rPr>
      </w:pPr>
      <w:r w:rsidRPr="004A695D">
        <w:rPr>
          <w:color w:val="000000"/>
          <w:lang w:val="en-CA"/>
        </w:rPr>
        <w:t>The following matters will result in immediate expulsion:</w:t>
      </w:r>
    </w:p>
    <w:p w14:paraId="13AD3DAE" w14:textId="77777777" w:rsidR="00947DF0" w:rsidRPr="004A695D" w:rsidRDefault="00B80A92">
      <w:pPr>
        <w:numPr>
          <w:ilvl w:val="0"/>
          <w:numId w:val="19"/>
        </w:numPr>
        <w:pBdr>
          <w:top w:val="nil"/>
          <w:left w:val="nil"/>
          <w:bottom w:val="nil"/>
          <w:right w:val="nil"/>
          <w:between w:val="nil"/>
        </w:pBdr>
        <w:rPr>
          <w:color w:val="000000"/>
          <w:lang w:val="en-CA"/>
        </w:rPr>
      </w:pPr>
      <w:r w:rsidRPr="004A695D">
        <w:rPr>
          <w:color w:val="000000"/>
          <w:lang w:val="en-CA"/>
        </w:rPr>
        <w:t>Drinking alcoholic beverages</w:t>
      </w:r>
    </w:p>
    <w:p w14:paraId="7823EAE3" w14:textId="77777777" w:rsidR="00947DF0" w:rsidRPr="004A695D" w:rsidRDefault="00B80A92">
      <w:pPr>
        <w:numPr>
          <w:ilvl w:val="0"/>
          <w:numId w:val="19"/>
        </w:numPr>
        <w:pBdr>
          <w:top w:val="nil"/>
          <w:left w:val="nil"/>
          <w:bottom w:val="nil"/>
          <w:right w:val="nil"/>
          <w:between w:val="nil"/>
        </w:pBdr>
        <w:rPr>
          <w:color w:val="000000"/>
          <w:lang w:val="en-CA"/>
        </w:rPr>
      </w:pPr>
      <w:r w:rsidRPr="004A695D">
        <w:rPr>
          <w:color w:val="000000"/>
          <w:lang w:val="en-CA"/>
        </w:rPr>
        <w:t xml:space="preserve">Consuming recreational drugs in any form (including vaping). </w:t>
      </w:r>
    </w:p>
    <w:p w14:paraId="14F70CE4" w14:textId="77777777" w:rsidR="00947DF0" w:rsidRPr="004A695D" w:rsidRDefault="00B80A92">
      <w:pPr>
        <w:numPr>
          <w:ilvl w:val="0"/>
          <w:numId w:val="19"/>
        </w:numPr>
        <w:pBdr>
          <w:top w:val="nil"/>
          <w:left w:val="nil"/>
          <w:bottom w:val="nil"/>
          <w:right w:val="nil"/>
          <w:between w:val="nil"/>
        </w:pBdr>
        <w:rPr>
          <w:color w:val="000000"/>
          <w:lang w:val="en-CA"/>
        </w:rPr>
      </w:pPr>
      <w:r w:rsidRPr="004A695D">
        <w:rPr>
          <w:color w:val="000000"/>
          <w:lang w:val="en-CA"/>
        </w:rPr>
        <w:t>The use of tobacco in any form</w:t>
      </w:r>
    </w:p>
    <w:p w14:paraId="64B63535" w14:textId="77777777" w:rsidR="00947DF0" w:rsidRPr="004A695D" w:rsidRDefault="00B80A92">
      <w:pPr>
        <w:numPr>
          <w:ilvl w:val="0"/>
          <w:numId w:val="19"/>
        </w:numPr>
        <w:pBdr>
          <w:top w:val="nil"/>
          <w:left w:val="nil"/>
          <w:bottom w:val="nil"/>
          <w:right w:val="nil"/>
          <w:between w:val="nil"/>
        </w:pBdr>
        <w:rPr>
          <w:color w:val="000000"/>
          <w:lang w:val="en-CA"/>
        </w:rPr>
      </w:pPr>
      <w:r w:rsidRPr="004A695D">
        <w:rPr>
          <w:color w:val="000000"/>
          <w:lang w:val="en-CA"/>
        </w:rPr>
        <w:t>Participation in any gambling activities</w:t>
      </w:r>
    </w:p>
    <w:p w14:paraId="3D241CCD" w14:textId="4562D331" w:rsidR="00947DF0" w:rsidRPr="004A695D" w:rsidRDefault="00B80A92">
      <w:pPr>
        <w:numPr>
          <w:ilvl w:val="0"/>
          <w:numId w:val="19"/>
        </w:numPr>
        <w:pBdr>
          <w:top w:val="nil"/>
          <w:left w:val="nil"/>
          <w:bottom w:val="nil"/>
          <w:right w:val="nil"/>
          <w:between w:val="nil"/>
        </w:pBdr>
        <w:rPr>
          <w:color w:val="000000"/>
          <w:lang w:val="en-CA"/>
        </w:rPr>
      </w:pPr>
      <w:r w:rsidRPr="004A695D">
        <w:rPr>
          <w:color w:val="000000"/>
          <w:lang w:val="en-CA"/>
        </w:rPr>
        <w:t xml:space="preserve">Inappropriate sexual </w:t>
      </w:r>
      <w:r w:rsidR="004930A9">
        <w:rPr>
          <w:color w:val="000000"/>
          <w:lang w:val="en-CA"/>
        </w:rPr>
        <w:t>behaviour</w:t>
      </w:r>
      <w:r w:rsidRPr="004A695D">
        <w:rPr>
          <w:color w:val="000000"/>
          <w:lang w:val="en-CA"/>
        </w:rPr>
        <w:t xml:space="preserve">. (This includes </w:t>
      </w:r>
      <w:r w:rsidR="004930A9">
        <w:rPr>
          <w:color w:val="000000"/>
          <w:lang w:val="en-CA"/>
        </w:rPr>
        <w:t>any</w:t>
      </w:r>
      <w:r w:rsidRPr="004A695D">
        <w:rPr>
          <w:color w:val="000000"/>
          <w:lang w:val="en-CA"/>
        </w:rPr>
        <w:t xml:space="preserve"> forms of sexual intercourse, oral sexual stimulation and any other sexual stimulation).</w:t>
      </w:r>
    </w:p>
    <w:p w14:paraId="2D71C98D" w14:textId="77777777" w:rsidR="00947DF0" w:rsidRPr="004A695D" w:rsidRDefault="00947DF0">
      <w:pPr>
        <w:pBdr>
          <w:top w:val="nil"/>
          <w:left w:val="nil"/>
          <w:bottom w:val="nil"/>
          <w:right w:val="nil"/>
          <w:between w:val="nil"/>
        </w:pBdr>
        <w:rPr>
          <w:color w:val="000000"/>
          <w:lang w:val="en-CA"/>
        </w:rPr>
      </w:pPr>
    </w:p>
    <w:p w14:paraId="014E0157" w14:textId="4BE197EB" w:rsidR="00947DF0" w:rsidRPr="004A695D" w:rsidRDefault="004930A9">
      <w:pPr>
        <w:pBdr>
          <w:top w:val="nil"/>
          <w:left w:val="nil"/>
          <w:bottom w:val="nil"/>
          <w:right w:val="nil"/>
          <w:between w:val="nil"/>
        </w:pBdr>
        <w:rPr>
          <w:color w:val="000000"/>
          <w:lang w:val="en-CA"/>
        </w:rPr>
      </w:pPr>
      <w:r>
        <w:rPr>
          <w:color w:val="000000"/>
          <w:lang w:val="en-CA"/>
        </w:rPr>
        <w:t>Students e</w:t>
      </w:r>
      <w:r w:rsidR="00B80A92" w:rsidRPr="004A695D">
        <w:rPr>
          <w:color w:val="000000"/>
          <w:lang w:val="en-CA"/>
        </w:rPr>
        <w:t>xp</w:t>
      </w:r>
      <w:r>
        <w:rPr>
          <w:color w:val="000000"/>
          <w:lang w:val="en-CA"/>
        </w:rPr>
        <w:t>elled</w:t>
      </w:r>
      <w:r w:rsidR="00B80A92" w:rsidRPr="004A695D">
        <w:rPr>
          <w:color w:val="000000"/>
          <w:lang w:val="en-CA"/>
        </w:rPr>
        <w:t xml:space="preserve"> for any </w:t>
      </w:r>
      <w:r>
        <w:rPr>
          <w:color w:val="000000"/>
          <w:lang w:val="en-CA"/>
        </w:rPr>
        <w:t xml:space="preserve">reason </w:t>
      </w:r>
      <w:r w:rsidR="00B80A92" w:rsidRPr="004A695D">
        <w:rPr>
          <w:color w:val="000000"/>
          <w:lang w:val="en-CA"/>
        </w:rPr>
        <w:t xml:space="preserve">will </w:t>
      </w:r>
      <w:r>
        <w:rPr>
          <w:color w:val="000000"/>
          <w:lang w:val="en-CA"/>
        </w:rPr>
        <w:t xml:space="preserve">not receive any refund for </w:t>
      </w:r>
      <w:r w:rsidR="001E39FA">
        <w:rPr>
          <w:color w:val="000000"/>
          <w:lang w:val="en-CA"/>
        </w:rPr>
        <w:t xml:space="preserve">room, board, or tuition. </w:t>
      </w:r>
    </w:p>
    <w:p w14:paraId="20BB7195" w14:textId="20729239" w:rsidR="00947DF0" w:rsidRDefault="00947DF0">
      <w:pPr>
        <w:pBdr>
          <w:top w:val="nil"/>
          <w:left w:val="nil"/>
          <w:bottom w:val="nil"/>
          <w:right w:val="nil"/>
          <w:between w:val="nil"/>
        </w:pBdr>
        <w:rPr>
          <w:color w:val="000000"/>
          <w:lang w:val="en-CA"/>
        </w:rPr>
      </w:pPr>
    </w:p>
    <w:p w14:paraId="66605A63" w14:textId="1D141485" w:rsidR="002A13B9" w:rsidRDefault="002A13B9">
      <w:pPr>
        <w:pBdr>
          <w:top w:val="nil"/>
          <w:left w:val="nil"/>
          <w:bottom w:val="nil"/>
          <w:right w:val="nil"/>
          <w:between w:val="nil"/>
        </w:pBdr>
        <w:rPr>
          <w:color w:val="000000"/>
          <w:lang w:val="en-CA"/>
        </w:rPr>
      </w:pPr>
    </w:p>
    <w:p w14:paraId="2663E57F" w14:textId="77777777" w:rsidR="002A13B9" w:rsidRPr="004A695D" w:rsidRDefault="002A13B9">
      <w:pPr>
        <w:pBdr>
          <w:top w:val="nil"/>
          <w:left w:val="nil"/>
          <w:bottom w:val="nil"/>
          <w:right w:val="nil"/>
          <w:between w:val="nil"/>
        </w:pBdr>
        <w:rPr>
          <w:color w:val="000000"/>
          <w:lang w:val="en-CA"/>
        </w:rPr>
      </w:pPr>
    </w:p>
    <w:p w14:paraId="52011ADC" w14:textId="77777777" w:rsidR="00947DF0" w:rsidRPr="004A695D" w:rsidRDefault="00B80A92" w:rsidP="00F7056E">
      <w:pPr>
        <w:pStyle w:val="Title"/>
        <w:rPr>
          <w:sz w:val="28"/>
          <w:szCs w:val="28"/>
          <w:lang w:val="en-CA"/>
        </w:rPr>
      </w:pPr>
      <w:bookmarkStart w:id="37" w:name="_Toc104380359"/>
      <w:r w:rsidRPr="004A695D">
        <w:rPr>
          <w:sz w:val="28"/>
          <w:szCs w:val="28"/>
          <w:lang w:val="en-CA"/>
        </w:rPr>
        <w:t>REMOVAL FROM WEEKEND MINISTRY/CHORALE:</w:t>
      </w:r>
      <w:bookmarkEnd w:id="37"/>
    </w:p>
    <w:p w14:paraId="0F70552F" w14:textId="77777777" w:rsidR="00947DF0" w:rsidRPr="004A695D" w:rsidRDefault="00947DF0">
      <w:pPr>
        <w:pBdr>
          <w:top w:val="nil"/>
          <w:left w:val="nil"/>
          <w:bottom w:val="nil"/>
          <w:right w:val="nil"/>
          <w:between w:val="nil"/>
        </w:pBdr>
        <w:rPr>
          <w:b/>
          <w:color w:val="000000"/>
          <w:sz w:val="28"/>
          <w:szCs w:val="28"/>
          <w:lang w:val="en-CA"/>
        </w:rPr>
      </w:pPr>
    </w:p>
    <w:p w14:paraId="6380B367" w14:textId="2290BE4A" w:rsidR="00947DF0" w:rsidRPr="004A695D" w:rsidRDefault="00B80A92">
      <w:pPr>
        <w:pBdr>
          <w:top w:val="nil"/>
          <w:left w:val="nil"/>
          <w:bottom w:val="nil"/>
          <w:right w:val="nil"/>
          <w:between w:val="nil"/>
        </w:pBdr>
        <w:rPr>
          <w:color w:val="000000"/>
          <w:lang w:val="en-CA"/>
        </w:rPr>
      </w:pPr>
      <w:r w:rsidRPr="004A695D">
        <w:rPr>
          <w:color w:val="000000"/>
          <w:lang w:val="en-CA"/>
        </w:rPr>
        <w:t>If staff determines a student</w:t>
      </w:r>
      <w:r w:rsidR="0048210A" w:rsidRPr="004A695D">
        <w:rPr>
          <w:color w:val="000000"/>
          <w:lang w:val="en-CA"/>
        </w:rPr>
        <w:t xml:space="preserve"> is</w:t>
      </w:r>
      <w:r w:rsidRPr="004A695D">
        <w:rPr>
          <w:color w:val="000000"/>
          <w:lang w:val="en-CA"/>
        </w:rPr>
        <w:t xml:space="preserve"> not following the dating and socializing guidelines, </w:t>
      </w:r>
      <w:r w:rsidR="001E39FA">
        <w:rPr>
          <w:color w:val="000000"/>
          <w:lang w:val="en-CA"/>
        </w:rPr>
        <w:t>that</w:t>
      </w:r>
      <w:r w:rsidRPr="004A695D">
        <w:rPr>
          <w:color w:val="000000"/>
          <w:lang w:val="en-CA"/>
        </w:rPr>
        <w:t xml:space="preserve"> </w:t>
      </w:r>
      <w:r w:rsidR="001E39FA">
        <w:rPr>
          <w:color w:val="000000"/>
          <w:lang w:val="en-CA"/>
        </w:rPr>
        <w:t xml:space="preserve">a student is not maintaining </w:t>
      </w:r>
      <w:r w:rsidRPr="004A695D">
        <w:rPr>
          <w:color w:val="000000"/>
          <w:lang w:val="en-CA"/>
        </w:rPr>
        <w:t>an acceptable grade level, or unacceptable absenteeism is occurring</w:t>
      </w:r>
      <w:r w:rsidR="0048210A" w:rsidRPr="004A695D">
        <w:rPr>
          <w:color w:val="000000"/>
          <w:lang w:val="en-CA"/>
        </w:rPr>
        <w:t>,</w:t>
      </w:r>
      <w:r w:rsidRPr="004A695D">
        <w:rPr>
          <w:color w:val="000000"/>
          <w:lang w:val="en-CA"/>
        </w:rPr>
        <w:t xml:space="preserve"> then </w:t>
      </w:r>
      <w:r w:rsidR="001E39FA">
        <w:rPr>
          <w:color w:val="000000"/>
          <w:lang w:val="en-CA"/>
        </w:rPr>
        <w:t xml:space="preserve">participation in </w:t>
      </w:r>
      <w:r w:rsidRPr="004A695D">
        <w:rPr>
          <w:color w:val="000000"/>
          <w:lang w:val="en-CA"/>
        </w:rPr>
        <w:t>weekend ministry/chorale will be reviewed and may be removed.</w:t>
      </w:r>
    </w:p>
    <w:p w14:paraId="5B6F739F" w14:textId="77777777" w:rsidR="00947DF0" w:rsidRPr="004A695D" w:rsidRDefault="00947DF0">
      <w:pPr>
        <w:pBdr>
          <w:top w:val="nil"/>
          <w:left w:val="nil"/>
          <w:bottom w:val="nil"/>
          <w:right w:val="nil"/>
          <w:between w:val="nil"/>
        </w:pBdr>
        <w:rPr>
          <w:color w:val="000000"/>
          <w:lang w:val="en-CA"/>
        </w:rPr>
      </w:pPr>
    </w:p>
    <w:p w14:paraId="5DB3889B" w14:textId="07135287" w:rsidR="00947DF0" w:rsidRPr="004A695D" w:rsidRDefault="00B80A92">
      <w:pPr>
        <w:pBdr>
          <w:top w:val="nil"/>
          <w:left w:val="nil"/>
          <w:bottom w:val="nil"/>
          <w:right w:val="nil"/>
          <w:between w:val="nil"/>
        </w:pBdr>
        <w:rPr>
          <w:color w:val="000000"/>
          <w:lang w:val="en-CA"/>
        </w:rPr>
      </w:pPr>
      <w:r w:rsidRPr="004A695D">
        <w:rPr>
          <w:color w:val="000000"/>
          <w:lang w:val="en-CA"/>
        </w:rPr>
        <w:t>Weekend ministry is an hono</w:t>
      </w:r>
      <w:r w:rsidR="0048210A" w:rsidRPr="004A695D">
        <w:rPr>
          <w:color w:val="000000"/>
          <w:lang w:val="en-CA"/>
        </w:rPr>
        <w:t>u</w:t>
      </w:r>
      <w:r w:rsidRPr="004A695D">
        <w:rPr>
          <w:color w:val="000000"/>
          <w:lang w:val="en-CA"/>
        </w:rPr>
        <w:t>r as well as a responsibility. Pastors trust NCC staff and students with their churches. We have a responsibility before God and them to be at our best.</w:t>
      </w:r>
    </w:p>
    <w:p w14:paraId="2113F0F5" w14:textId="28D5BD00" w:rsidR="00F7056E" w:rsidRDefault="00F7056E" w:rsidP="0049085F">
      <w:pPr>
        <w:pBdr>
          <w:top w:val="nil"/>
          <w:left w:val="nil"/>
          <w:bottom w:val="nil"/>
          <w:right w:val="nil"/>
          <w:between w:val="nil"/>
        </w:pBdr>
        <w:rPr>
          <w:b/>
          <w:color w:val="000000"/>
          <w:sz w:val="32"/>
          <w:szCs w:val="32"/>
          <w:u w:val="single"/>
          <w:lang w:val="en-CA"/>
        </w:rPr>
      </w:pPr>
    </w:p>
    <w:p w14:paraId="2AC06A6A" w14:textId="32BF2DF0" w:rsidR="002A5F24" w:rsidRDefault="002A5F24" w:rsidP="0049085F">
      <w:pPr>
        <w:pBdr>
          <w:top w:val="nil"/>
          <w:left w:val="nil"/>
          <w:bottom w:val="nil"/>
          <w:right w:val="nil"/>
          <w:between w:val="nil"/>
        </w:pBdr>
        <w:rPr>
          <w:b/>
          <w:color w:val="000000"/>
          <w:sz w:val="32"/>
          <w:szCs w:val="32"/>
          <w:u w:val="single"/>
          <w:lang w:val="en-CA"/>
        </w:rPr>
      </w:pPr>
    </w:p>
    <w:p w14:paraId="214C78C0" w14:textId="179E2FE0" w:rsidR="00947DF0" w:rsidRPr="004A695D" w:rsidRDefault="002A13B9">
      <w:pPr>
        <w:pStyle w:val="Title"/>
        <w:jc w:val="center"/>
        <w:rPr>
          <w:sz w:val="32"/>
          <w:szCs w:val="32"/>
          <w:u w:val="single"/>
          <w:lang w:val="en-CA"/>
        </w:rPr>
      </w:pPr>
      <w:bookmarkStart w:id="38" w:name="_Toc104380360"/>
      <w:r>
        <w:rPr>
          <w:sz w:val="32"/>
          <w:szCs w:val="32"/>
          <w:u w:val="single"/>
          <w:lang w:val="en-CA"/>
        </w:rPr>
        <w:t>S</w:t>
      </w:r>
      <w:r w:rsidR="00B80A92" w:rsidRPr="004A695D">
        <w:rPr>
          <w:sz w:val="32"/>
          <w:szCs w:val="32"/>
          <w:u w:val="single"/>
          <w:lang w:val="en-CA"/>
        </w:rPr>
        <w:t>TUDENT LIFE:</w:t>
      </w:r>
      <w:bookmarkEnd w:id="38"/>
    </w:p>
    <w:p w14:paraId="0DC115F3" w14:textId="77777777" w:rsidR="00947DF0" w:rsidRPr="004A695D" w:rsidRDefault="00B80A92" w:rsidP="0049085F">
      <w:pPr>
        <w:pBdr>
          <w:top w:val="nil"/>
          <w:left w:val="nil"/>
          <w:bottom w:val="nil"/>
          <w:right w:val="nil"/>
          <w:between w:val="nil"/>
        </w:pBdr>
        <w:rPr>
          <w:b/>
          <w:color w:val="000000"/>
          <w:sz w:val="28"/>
          <w:szCs w:val="28"/>
          <w:lang w:val="en-CA"/>
        </w:rPr>
      </w:pPr>
      <w:r w:rsidRPr="004A695D">
        <w:rPr>
          <w:b/>
          <w:color w:val="000000"/>
          <w:sz w:val="28"/>
          <w:szCs w:val="28"/>
          <w:lang w:val="en-CA"/>
        </w:rPr>
        <w:t xml:space="preserve"> </w:t>
      </w:r>
    </w:p>
    <w:p w14:paraId="4373C798" w14:textId="77777777" w:rsidR="00947DF0" w:rsidRPr="004A695D" w:rsidRDefault="00B80A92" w:rsidP="00F7056E">
      <w:pPr>
        <w:pStyle w:val="Title"/>
        <w:rPr>
          <w:sz w:val="28"/>
          <w:szCs w:val="28"/>
          <w:lang w:val="en-CA"/>
        </w:rPr>
      </w:pPr>
      <w:bookmarkStart w:id="39" w:name="_Toc104380361"/>
      <w:r w:rsidRPr="004A695D">
        <w:rPr>
          <w:sz w:val="28"/>
          <w:szCs w:val="28"/>
          <w:lang w:val="en-CA"/>
        </w:rPr>
        <w:t>LIBRARY USE:</w:t>
      </w:r>
      <w:bookmarkEnd w:id="39"/>
    </w:p>
    <w:p w14:paraId="4BBCF486" w14:textId="77777777" w:rsidR="00947DF0" w:rsidRPr="004A695D" w:rsidRDefault="00947DF0" w:rsidP="0049085F">
      <w:pPr>
        <w:pBdr>
          <w:top w:val="nil"/>
          <w:left w:val="nil"/>
          <w:bottom w:val="nil"/>
          <w:right w:val="nil"/>
          <w:between w:val="nil"/>
        </w:pBdr>
        <w:rPr>
          <w:b/>
          <w:color w:val="000000"/>
          <w:lang w:val="en-CA"/>
        </w:rPr>
      </w:pPr>
    </w:p>
    <w:p w14:paraId="2AFD9E82" w14:textId="418E5294" w:rsidR="00947DF0" w:rsidRPr="004A695D" w:rsidRDefault="00B80A92">
      <w:pPr>
        <w:pBdr>
          <w:top w:val="nil"/>
          <w:left w:val="nil"/>
          <w:bottom w:val="nil"/>
          <w:right w:val="nil"/>
          <w:between w:val="nil"/>
        </w:pBdr>
        <w:rPr>
          <w:color w:val="000000"/>
          <w:lang w:val="en-CA"/>
        </w:rPr>
      </w:pPr>
      <w:r w:rsidRPr="004A695D">
        <w:rPr>
          <w:color w:val="000000"/>
          <w:lang w:val="en-CA"/>
        </w:rPr>
        <w:t xml:space="preserve">The </w:t>
      </w:r>
      <w:r w:rsidR="000B05D3" w:rsidRPr="004A695D">
        <w:rPr>
          <w:color w:val="000000"/>
          <w:lang w:val="en-CA"/>
        </w:rPr>
        <w:t>library</w:t>
      </w:r>
      <w:r w:rsidRPr="004A695D">
        <w:rPr>
          <w:color w:val="000000"/>
          <w:lang w:val="en-CA"/>
        </w:rPr>
        <w:t xml:space="preserve"> is a study area only and regular library rules are enforced at all times. General college rules will apply </w:t>
      </w:r>
      <w:r w:rsidR="001E39FA">
        <w:rPr>
          <w:color w:val="000000"/>
          <w:lang w:val="en-CA"/>
        </w:rPr>
        <w:t>to</w:t>
      </w:r>
      <w:r w:rsidRPr="004A695D">
        <w:rPr>
          <w:color w:val="000000"/>
          <w:lang w:val="en-CA"/>
        </w:rPr>
        <w:t xml:space="preserve"> students using the City or University Libraries for assignments. Neither eating nor drinking is allowed in the </w:t>
      </w:r>
      <w:r w:rsidR="000B05D3" w:rsidRPr="004A695D">
        <w:rPr>
          <w:color w:val="000000"/>
          <w:lang w:val="en-CA"/>
        </w:rPr>
        <w:t>library</w:t>
      </w:r>
      <w:r w:rsidRPr="004A695D">
        <w:rPr>
          <w:color w:val="000000"/>
          <w:lang w:val="en-CA"/>
        </w:rPr>
        <w:t>.</w:t>
      </w:r>
    </w:p>
    <w:p w14:paraId="5EB6B54B" w14:textId="77777777" w:rsidR="00947DF0" w:rsidRPr="004A695D" w:rsidRDefault="00947DF0">
      <w:pPr>
        <w:pBdr>
          <w:top w:val="nil"/>
          <w:left w:val="nil"/>
          <w:bottom w:val="nil"/>
          <w:right w:val="nil"/>
          <w:between w:val="nil"/>
        </w:pBdr>
        <w:rPr>
          <w:color w:val="000000"/>
          <w:lang w:val="en-CA"/>
        </w:rPr>
      </w:pPr>
    </w:p>
    <w:p w14:paraId="2255F6CF" w14:textId="77777777" w:rsidR="00947DF0" w:rsidRPr="004A695D" w:rsidRDefault="00947DF0">
      <w:pPr>
        <w:pBdr>
          <w:top w:val="nil"/>
          <w:left w:val="nil"/>
          <w:bottom w:val="nil"/>
          <w:right w:val="nil"/>
          <w:between w:val="nil"/>
        </w:pBdr>
        <w:spacing w:after="60"/>
        <w:rPr>
          <w:b/>
          <w:color w:val="000000"/>
          <w:sz w:val="28"/>
          <w:szCs w:val="28"/>
          <w:lang w:val="en-CA"/>
        </w:rPr>
      </w:pPr>
    </w:p>
    <w:p w14:paraId="56EA20A4" w14:textId="77777777" w:rsidR="00947DF0" w:rsidRPr="004A695D" w:rsidRDefault="00B80A92" w:rsidP="00F7056E">
      <w:pPr>
        <w:pStyle w:val="Title"/>
        <w:rPr>
          <w:sz w:val="28"/>
          <w:szCs w:val="28"/>
          <w:lang w:val="en-CA"/>
        </w:rPr>
      </w:pPr>
      <w:bookmarkStart w:id="40" w:name="_Toc104380362"/>
      <w:r w:rsidRPr="004A695D">
        <w:rPr>
          <w:sz w:val="28"/>
          <w:szCs w:val="28"/>
          <w:lang w:val="en-CA"/>
        </w:rPr>
        <w:t>RESIDENCE PARKING:</w:t>
      </w:r>
      <w:bookmarkEnd w:id="40"/>
    </w:p>
    <w:p w14:paraId="6EF30B51" w14:textId="77777777" w:rsidR="00947DF0" w:rsidRPr="004A695D" w:rsidRDefault="00947DF0" w:rsidP="0049085F">
      <w:pPr>
        <w:pBdr>
          <w:top w:val="nil"/>
          <w:left w:val="nil"/>
          <w:bottom w:val="nil"/>
          <w:right w:val="nil"/>
          <w:between w:val="nil"/>
        </w:pBdr>
        <w:rPr>
          <w:b/>
          <w:color w:val="000000"/>
          <w:lang w:val="en-CA"/>
        </w:rPr>
      </w:pPr>
    </w:p>
    <w:p w14:paraId="65A68DD9" w14:textId="7601E72D" w:rsidR="00947DF0" w:rsidRPr="004A695D" w:rsidRDefault="00B45B8D" w:rsidP="00B45B8D">
      <w:pPr>
        <w:pBdr>
          <w:top w:val="nil"/>
          <w:left w:val="nil"/>
          <w:bottom w:val="nil"/>
          <w:right w:val="nil"/>
          <w:between w:val="nil"/>
        </w:pBdr>
        <w:rPr>
          <w:color w:val="000000"/>
          <w:lang w:val="en-CA"/>
        </w:rPr>
      </w:pPr>
      <w:r>
        <w:rPr>
          <w:color w:val="000000"/>
          <w:lang w:val="en-CA"/>
        </w:rPr>
        <w:t xml:space="preserve">Parking information and other important vehicle usage details are found on the NCC Vehicle Registration Form. </w:t>
      </w:r>
      <w:r w:rsidR="00B80A92" w:rsidRPr="004A695D">
        <w:rPr>
          <w:color w:val="000000"/>
          <w:lang w:val="en-CA"/>
        </w:rPr>
        <w:t xml:space="preserve">Students </w:t>
      </w:r>
      <w:r>
        <w:rPr>
          <w:color w:val="000000"/>
          <w:lang w:val="en-CA"/>
        </w:rPr>
        <w:t xml:space="preserve">that will have a vehicle on campus for any period (from one day to the entire school year) must register that vehicle with the Director of Campus Ministries. To register the </w:t>
      </w:r>
      <w:proofErr w:type="gramStart"/>
      <w:r>
        <w:rPr>
          <w:color w:val="000000"/>
          <w:lang w:val="en-CA"/>
        </w:rPr>
        <w:t>vehicle</w:t>
      </w:r>
      <w:proofErr w:type="gramEnd"/>
      <w:r>
        <w:rPr>
          <w:color w:val="000000"/>
          <w:lang w:val="en-CA"/>
        </w:rPr>
        <w:t xml:space="preserve"> the owner and the student driver must complete the NCC Vehicle Registration Form. Failure to complete that form may result in the vehicle being towed at the owner’s expense. </w:t>
      </w:r>
    </w:p>
    <w:p w14:paraId="32870FB9" w14:textId="77777777" w:rsidR="00947DF0" w:rsidRPr="004A695D" w:rsidRDefault="00947DF0">
      <w:pPr>
        <w:pBdr>
          <w:top w:val="nil"/>
          <w:left w:val="nil"/>
          <w:bottom w:val="nil"/>
          <w:right w:val="nil"/>
          <w:between w:val="nil"/>
        </w:pBdr>
        <w:rPr>
          <w:b/>
          <w:color w:val="000000"/>
          <w:lang w:val="en-CA"/>
        </w:rPr>
      </w:pPr>
    </w:p>
    <w:p w14:paraId="0272F4F7" w14:textId="77777777" w:rsidR="00947DF0" w:rsidRPr="004A695D" w:rsidRDefault="00B80A92" w:rsidP="00F7056E">
      <w:pPr>
        <w:pStyle w:val="Title"/>
        <w:rPr>
          <w:sz w:val="28"/>
          <w:szCs w:val="28"/>
          <w:lang w:val="en-CA"/>
        </w:rPr>
      </w:pPr>
      <w:bookmarkStart w:id="41" w:name="_Toc104380363"/>
      <w:r w:rsidRPr="004A695D">
        <w:rPr>
          <w:sz w:val="28"/>
          <w:szCs w:val="28"/>
          <w:lang w:val="en-CA"/>
        </w:rPr>
        <w:t>RESIDENCES:</w:t>
      </w:r>
      <w:bookmarkEnd w:id="41"/>
    </w:p>
    <w:p w14:paraId="0F2C6985" w14:textId="77777777" w:rsidR="00947DF0" w:rsidRPr="004A695D" w:rsidRDefault="00947DF0" w:rsidP="0049085F">
      <w:pPr>
        <w:pBdr>
          <w:top w:val="nil"/>
          <w:left w:val="nil"/>
          <w:bottom w:val="nil"/>
          <w:right w:val="nil"/>
          <w:between w:val="nil"/>
        </w:pBdr>
        <w:rPr>
          <w:b/>
          <w:color w:val="000000"/>
          <w:lang w:val="en-CA"/>
        </w:rPr>
      </w:pPr>
    </w:p>
    <w:p w14:paraId="35D8D93A" w14:textId="2989CC8C" w:rsidR="00947DF0" w:rsidRPr="004A695D" w:rsidRDefault="00B80A92">
      <w:pPr>
        <w:pBdr>
          <w:top w:val="nil"/>
          <w:left w:val="nil"/>
          <w:bottom w:val="nil"/>
          <w:right w:val="nil"/>
          <w:between w:val="nil"/>
        </w:pBdr>
        <w:rPr>
          <w:color w:val="000000"/>
          <w:lang w:val="en-CA"/>
        </w:rPr>
      </w:pPr>
      <w:r w:rsidRPr="004A695D">
        <w:rPr>
          <w:color w:val="000000"/>
          <w:lang w:val="en-CA"/>
        </w:rPr>
        <w:t>Students must keep their living area tidy and clean and ready for inspection at any time. Failure to comply will result in loss of privileges.</w:t>
      </w:r>
    </w:p>
    <w:p w14:paraId="2678CDC9" w14:textId="77777777" w:rsidR="00BB12C1" w:rsidRPr="004A695D" w:rsidRDefault="00BB12C1">
      <w:pPr>
        <w:pBdr>
          <w:top w:val="nil"/>
          <w:left w:val="nil"/>
          <w:bottom w:val="nil"/>
          <w:right w:val="nil"/>
          <w:between w:val="nil"/>
        </w:pBdr>
        <w:rPr>
          <w:color w:val="000000"/>
          <w:lang w:val="en-CA"/>
        </w:rPr>
      </w:pPr>
    </w:p>
    <w:p w14:paraId="5B12629B" w14:textId="77777777" w:rsidR="00947DF0" w:rsidRPr="004A695D" w:rsidRDefault="00B80A92">
      <w:pPr>
        <w:numPr>
          <w:ilvl w:val="0"/>
          <w:numId w:val="4"/>
        </w:numPr>
        <w:pBdr>
          <w:top w:val="nil"/>
          <w:left w:val="nil"/>
          <w:bottom w:val="nil"/>
          <w:right w:val="nil"/>
          <w:between w:val="nil"/>
        </w:pBdr>
        <w:rPr>
          <w:color w:val="000000"/>
          <w:lang w:val="en-CA"/>
        </w:rPr>
      </w:pPr>
      <w:r w:rsidRPr="004A695D">
        <w:rPr>
          <w:color w:val="000000"/>
          <w:lang w:val="en-CA"/>
        </w:rPr>
        <w:t>Turn off lights whenever you are the last person leaving the area.</w:t>
      </w:r>
    </w:p>
    <w:p w14:paraId="6B5DBAA9" w14:textId="77777777" w:rsidR="00947DF0" w:rsidRPr="004A695D" w:rsidRDefault="00B80A92">
      <w:pPr>
        <w:numPr>
          <w:ilvl w:val="0"/>
          <w:numId w:val="4"/>
        </w:numPr>
        <w:pBdr>
          <w:top w:val="nil"/>
          <w:left w:val="nil"/>
          <w:bottom w:val="nil"/>
          <w:right w:val="nil"/>
          <w:between w:val="nil"/>
        </w:pBdr>
        <w:rPr>
          <w:color w:val="000000"/>
          <w:lang w:val="en-CA"/>
        </w:rPr>
      </w:pPr>
      <w:r w:rsidRPr="004A695D">
        <w:rPr>
          <w:color w:val="000000"/>
          <w:lang w:val="en-CA"/>
        </w:rPr>
        <w:t xml:space="preserve">Residents are not permitted to create excessive noise. </w:t>
      </w:r>
    </w:p>
    <w:p w14:paraId="05CEC3E2" w14:textId="77777777" w:rsidR="00947DF0" w:rsidRPr="004A695D" w:rsidRDefault="00B80A92">
      <w:pPr>
        <w:numPr>
          <w:ilvl w:val="0"/>
          <w:numId w:val="4"/>
        </w:numPr>
        <w:pBdr>
          <w:top w:val="nil"/>
          <w:left w:val="nil"/>
          <w:bottom w:val="nil"/>
          <w:right w:val="nil"/>
          <w:between w:val="nil"/>
        </w:pBdr>
        <w:rPr>
          <w:color w:val="000000"/>
          <w:lang w:val="en-CA"/>
        </w:rPr>
      </w:pPr>
      <w:r w:rsidRPr="004A695D">
        <w:rPr>
          <w:color w:val="000000"/>
          <w:lang w:val="en-CA"/>
        </w:rPr>
        <w:t xml:space="preserve">Residents are expected to show respect to dorm property. </w:t>
      </w:r>
    </w:p>
    <w:p w14:paraId="1E4CBA1E" w14:textId="77777777" w:rsidR="002A13B9" w:rsidRDefault="002A13B9" w:rsidP="002A13B9">
      <w:pPr>
        <w:pBdr>
          <w:top w:val="nil"/>
          <w:left w:val="nil"/>
          <w:bottom w:val="nil"/>
          <w:right w:val="nil"/>
          <w:between w:val="nil"/>
        </w:pBdr>
        <w:rPr>
          <w:color w:val="000000"/>
          <w:lang w:val="en-CA"/>
        </w:rPr>
      </w:pPr>
    </w:p>
    <w:p w14:paraId="683D6A86" w14:textId="470B79CE" w:rsidR="00947DF0" w:rsidRPr="004A695D" w:rsidRDefault="00B80A92">
      <w:pPr>
        <w:numPr>
          <w:ilvl w:val="0"/>
          <w:numId w:val="4"/>
        </w:numPr>
        <w:pBdr>
          <w:top w:val="nil"/>
          <w:left w:val="nil"/>
          <w:bottom w:val="nil"/>
          <w:right w:val="nil"/>
          <w:between w:val="nil"/>
        </w:pBdr>
        <w:rPr>
          <w:color w:val="000000"/>
          <w:lang w:val="en-CA"/>
        </w:rPr>
      </w:pPr>
      <w:r w:rsidRPr="004A695D">
        <w:rPr>
          <w:color w:val="000000"/>
          <w:lang w:val="en-CA"/>
        </w:rPr>
        <w:t>Everyone is to be in their room and overhead lights out by prescribed curfews.</w:t>
      </w:r>
    </w:p>
    <w:p w14:paraId="172C8414" w14:textId="77777777" w:rsidR="00947DF0" w:rsidRPr="004A695D" w:rsidRDefault="00B80A92">
      <w:pPr>
        <w:numPr>
          <w:ilvl w:val="0"/>
          <w:numId w:val="4"/>
        </w:numPr>
        <w:pBdr>
          <w:top w:val="nil"/>
          <w:left w:val="nil"/>
          <w:bottom w:val="nil"/>
          <w:right w:val="nil"/>
          <w:between w:val="nil"/>
        </w:pBdr>
        <w:rPr>
          <w:color w:val="000000"/>
          <w:lang w:val="en-CA"/>
        </w:rPr>
      </w:pPr>
      <w:r w:rsidRPr="004A695D">
        <w:rPr>
          <w:color w:val="000000"/>
          <w:lang w:val="en-CA"/>
        </w:rPr>
        <w:t>No overnight guests are permitted except with special permission. Written requests must be filed with the office at least one week in advance.</w:t>
      </w:r>
    </w:p>
    <w:p w14:paraId="21D3AE3D" w14:textId="77777777" w:rsidR="00947DF0" w:rsidRPr="004A695D" w:rsidRDefault="00947DF0">
      <w:pPr>
        <w:pBdr>
          <w:top w:val="nil"/>
          <w:left w:val="nil"/>
          <w:bottom w:val="nil"/>
          <w:right w:val="nil"/>
          <w:between w:val="nil"/>
        </w:pBdr>
        <w:rPr>
          <w:color w:val="000000"/>
          <w:lang w:val="en-CA"/>
        </w:rPr>
      </w:pPr>
    </w:p>
    <w:p w14:paraId="50D00BC3" w14:textId="3CA77BA1" w:rsidR="00947DF0" w:rsidRPr="004A695D" w:rsidRDefault="00B80A92" w:rsidP="0049085F">
      <w:pPr>
        <w:pBdr>
          <w:top w:val="nil"/>
          <w:left w:val="nil"/>
          <w:bottom w:val="nil"/>
          <w:right w:val="nil"/>
          <w:between w:val="nil"/>
        </w:pBdr>
        <w:rPr>
          <w:color w:val="000000"/>
          <w:sz w:val="22"/>
          <w:szCs w:val="22"/>
          <w:lang w:val="en-CA"/>
        </w:rPr>
      </w:pPr>
      <w:r w:rsidRPr="004A695D">
        <w:rPr>
          <w:color w:val="000000"/>
          <w:sz w:val="22"/>
          <w:szCs w:val="22"/>
          <w:lang w:val="en-CA"/>
        </w:rPr>
        <w:t xml:space="preserve">During the Fall term, the residence will be closed </w:t>
      </w:r>
      <w:r w:rsidR="00BB12C1" w:rsidRPr="004A695D">
        <w:rPr>
          <w:color w:val="000000"/>
          <w:sz w:val="22"/>
          <w:szCs w:val="22"/>
          <w:lang w:val="en-CA"/>
        </w:rPr>
        <w:t>at noon the day</w:t>
      </w:r>
      <w:r w:rsidRPr="004A695D">
        <w:rPr>
          <w:color w:val="000000"/>
          <w:sz w:val="22"/>
          <w:szCs w:val="22"/>
          <w:lang w:val="en-CA"/>
        </w:rPr>
        <w:t xml:space="preserve"> after the Christmas banquet. During the Spring term, the residence will be closed </w:t>
      </w:r>
      <w:r w:rsidR="00BB12C1" w:rsidRPr="004A695D">
        <w:rPr>
          <w:color w:val="000000"/>
          <w:sz w:val="22"/>
          <w:szCs w:val="22"/>
          <w:lang w:val="en-CA"/>
        </w:rPr>
        <w:t xml:space="preserve">at noon the day following </w:t>
      </w:r>
      <w:r w:rsidRPr="004A695D">
        <w:rPr>
          <w:color w:val="000000"/>
          <w:sz w:val="22"/>
          <w:szCs w:val="22"/>
          <w:lang w:val="en-CA"/>
        </w:rPr>
        <w:t xml:space="preserve">the </w:t>
      </w:r>
      <w:r w:rsidR="00BB12C1" w:rsidRPr="004A695D">
        <w:rPr>
          <w:color w:val="000000"/>
          <w:sz w:val="22"/>
          <w:szCs w:val="22"/>
          <w:lang w:val="en-CA"/>
        </w:rPr>
        <w:t>g</w:t>
      </w:r>
      <w:r w:rsidRPr="004A695D">
        <w:rPr>
          <w:color w:val="000000"/>
          <w:sz w:val="22"/>
          <w:szCs w:val="22"/>
          <w:lang w:val="en-CA"/>
        </w:rPr>
        <w:t>raduation.</w:t>
      </w:r>
      <w:r w:rsidR="00BB12C1" w:rsidRPr="004A695D">
        <w:rPr>
          <w:color w:val="000000"/>
          <w:sz w:val="22"/>
          <w:szCs w:val="22"/>
          <w:lang w:val="en-CA"/>
        </w:rPr>
        <w:t xml:space="preserve"> Students needing to stay on campus beyond these dates must get permission from the Vice-President and may be charged additional fees. </w:t>
      </w:r>
      <w:r w:rsidRPr="004A695D">
        <w:rPr>
          <w:color w:val="000000"/>
          <w:sz w:val="22"/>
          <w:szCs w:val="22"/>
          <w:lang w:val="en-CA"/>
        </w:rPr>
        <w:t xml:space="preserve"> </w:t>
      </w:r>
    </w:p>
    <w:p w14:paraId="79FD4196" w14:textId="77777777" w:rsidR="00947DF0" w:rsidRPr="004A695D" w:rsidRDefault="00947DF0" w:rsidP="0049085F">
      <w:pPr>
        <w:pBdr>
          <w:top w:val="nil"/>
          <w:left w:val="nil"/>
          <w:bottom w:val="nil"/>
          <w:right w:val="nil"/>
          <w:between w:val="nil"/>
        </w:pBdr>
        <w:rPr>
          <w:color w:val="000000"/>
          <w:sz w:val="22"/>
          <w:szCs w:val="22"/>
          <w:lang w:val="en-CA"/>
        </w:rPr>
      </w:pPr>
    </w:p>
    <w:p w14:paraId="722D7C6E" w14:textId="77777777" w:rsidR="00577D1F" w:rsidRDefault="00577D1F" w:rsidP="00F7056E">
      <w:pPr>
        <w:pStyle w:val="Title"/>
        <w:rPr>
          <w:sz w:val="28"/>
          <w:szCs w:val="28"/>
          <w:lang w:val="en-CA"/>
        </w:rPr>
      </w:pPr>
      <w:bookmarkStart w:id="42" w:name="_Toc104380364"/>
    </w:p>
    <w:p w14:paraId="03CA02B8" w14:textId="51B6F04C" w:rsidR="00947DF0" w:rsidRPr="004A695D" w:rsidRDefault="00B80A92" w:rsidP="00F7056E">
      <w:pPr>
        <w:pStyle w:val="Title"/>
        <w:rPr>
          <w:sz w:val="28"/>
          <w:szCs w:val="28"/>
          <w:lang w:val="en-CA"/>
        </w:rPr>
      </w:pPr>
      <w:r w:rsidRPr="004A695D">
        <w:rPr>
          <w:sz w:val="28"/>
          <w:szCs w:val="28"/>
          <w:lang w:val="en-CA"/>
        </w:rPr>
        <w:t>RESIDENCE ASSISTANTS:</w:t>
      </w:r>
      <w:bookmarkEnd w:id="42"/>
    </w:p>
    <w:p w14:paraId="77D6FD9E" w14:textId="77777777" w:rsidR="00947DF0" w:rsidRPr="004A695D" w:rsidRDefault="00947DF0" w:rsidP="0049085F">
      <w:pPr>
        <w:pBdr>
          <w:top w:val="nil"/>
          <w:left w:val="nil"/>
          <w:bottom w:val="nil"/>
          <w:right w:val="nil"/>
          <w:between w:val="nil"/>
        </w:pBdr>
        <w:rPr>
          <w:b/>
          <w:color w:val="000000"/>
          <w:sz w:val="28"/>
          <w:szCs w:val="28"/>
          <w:lang w:val="en-CA"/>
        </w:rPr>
      </w:pPr>
    </w:p>
    <w:p w14:paraId="315DCD58" w14:textId="036A9EDA" w:rsidR="00F7056E" w:rsidRPr="0049085F" w:rsidRDefault="00B80A92" w:rsidP="0049085F">
      <w:pPr>
        <w:pBdr>
          <w:top w:val="nil"/>
          <w:left w:val="nil"/>
          <w:bottom w:val="nil"/>
          <w:right w:val="nil"/>
          <w:between w:val="nil"/>
        </w:pBdr>
        <w:rPr>
          <w:color w:val="000000"/>
          <w:lang w:val="en-CA"/>
        </w:rPr>
      </w:pPr>
      <w:r w:rsidRPr="004A695D">
        <w:rPr>
          <w:color w:val="000000"/>
          <w:lang w:val="en-CA"/>
        </w:rPr>
        <w:t>Northeast Christian College uses residence assistants, a student monitor system consisting of mature students, in the residences. Residence assista</w:t>
      </w:r>
      <w:r w:rsidR="00BB12C1" w:rsidRPr="004A695D">
        <w:rPr>
          <w:color w:val="000000"/>
          <w:lang w:val="en-CA"/>
        </w:rPr>
        <w:t>nts</w:t>
      </w:r>
      <w:r w:rsidRPr="004A695D">
        <w:rPr>
          <w:color w:val="000000"/>
          <w:lang w:val="en-CA"/>
        </w:rPr>
        <w:t xml:space="preserve"> will do a head count at curfew</w:t>
      </w:r>
      <w:r w:rsidR="001E39FA">
        <w:rPr>
          <w:color w:val="000000"/>
          <w:lang w:val="en-CA"/>
        </w:rPr>
        <w:t xml:space="preserve">, </w:t>
      </w:r>
      <w:r w:rsidRPr="004A695D">
        <w:rPr>
          <w:color w:val="000000"/>
          <w:lang w:val="en-CA"/>
        </w:rPr>
        <w:t>fil</w:t>
      </w:r>
      <w:r w:rsidR="001E39FA">
        <w:rPr>
          <w:color w:val="000000"/>
          <w:lang w:val="en-CA"/>
        </w:rPr>
        <w:t>l</w:t>
      </w:r>
      <w:r w:rsidRPr="004A695D">
        <w:rPr>
          <w:color w:val="000000"/>
          <w:lang w:val="en-CA"/>
        </w:rPr>
        <w:t xml:space="preserve"> out a report form to be submitted to administration</w:t>
      </w:r>
      <w:r w:rsidR="001E39FA">
        <w:rPr>
          <w:color w:val="000000"/>
          <w:lang w:val="en-CA"/>
        </w:rPr>
        <w:t>,</w:t>
      </w:r>
      <w:r w:rsidR="00BB12C1" w:rsidRPr="004A695D">
        <w:rPr>
          <w:color w:val="000000"/>
          <w:lang w:val="en-CA"/>
        </w:rPr>
        <w:t xml:space="preserve"> and other tasks as assigned by the Director of Campus Ministries. </w:t>
      </w:r>
    </w:p>
    <w:p w14:paraId="76B1E69E" w14:textId="4F5E26BF" w:rsidR="00F7056E" w:rsidRDefault="00F7056E" w:rsidP="0049085F">
      <w:pPr>
        <w:pBdr>
          <w:top w:val="nil"/>
          <w:left w:val="nil"/>
          <w:bottom w:val="nil"/>
          <w:right w:val="nil"/>
          <w:between w:val="nil"/>
        </w:pBdr>
        <w:rPr>
          <w:b/>
          <w:color w:val="000000"/>
          <w:sz w:val="28"/>
          <w:szCs w:val="28"/>
          <w:lang w:val="en-CA"/>
        </w:rPr>
      </w:pPr>
    </w:p>
    <w:p w14:paraId="329E8428" w14:textId="77777777" w:rsidR="002A5F24" w:rsidRPr="004A695D" w:rsidRDefault="002A5F24" w:rsidP="0049085F">
      <w:pPr>
        <w:pBdr>
          <w:top w:val="nil"/>
          <w:left w:val="nil"/>
          <w:bottom w:val="nil"/>
          <w:right w:val="nil"/>
          <w:between w:val="nil"/>
        </w:pBdr>
        <w:rPr>
          <w:b/>
          <w:color w:val="000000"/>
          <w:sz w:val="28"/>
          <w:szCs w:val="28"/>
          <w:lang w:val="en-CA"/>
        </w:rPr>
      </w:pPr>
    </w:p>
    <w:p w14:paraId="492B1A4A" w14:textId="77777777" w:rsidR="00947DF0" w:rsidRPr="004A695D" w:rsidRDefault="00B80A92">
      <w:pPr>
        <w:pStyle w:val="Title"/>
        <w:jc w:val="center"/>
        <w:rPr>
          <w:sz w:val="32"/>
          <w:szCs w:val="32"/>
          <w:u w:val="single"/>
          <w:lang w:val="en-CA"/>
        </w:rPr>
      </w:pPr>
      <w:bookmarkStart w:id="43" w:name="_Toc104380365"/>
      <w:r w:rsidRPr="004A695D">
        <w:rPr>
          <w:sz w:val="32"/>
          <w:szCs w:val="32"/>
          <w:u w:val="single"/>
          <w:lang w:val="en-CA"/>
        </w:rPr>
        <w:t>SAFETY &amp; SECURITY:</w:t>
      </w:r>
      <w:bookmarkEnd w:id="43"/>
    </w:p>
    <w:p w14:paraId="159C7070" w14:textId="77777777" w:rsidR="00947DF0" w:rsidRPr="004A695D" w:rsidRDefault="00947DF0" w:rsidP="0049085F">
      <w:pPr>
        <w:pBdr>
          <w:top w:val="nil"/>
          <w:left w:val="nil"/>
          <w:bottom w:val="nil"/>
          <w:right w:val="nil"/>
          <w:between w:val="nil"/>
        </w:pBdr>
        <w:jc w:val="center"/>
        <w:rPr>
          <w:b/>
          <w:color w:val="000000"/>
          <w:sz w:val="32"/>
          <w:szCs w:val="32"/>
          <w:u w:val="single"/>
          <w:lang w:val="en-CA"/>
        </w:rPr>
      </w:pPr>
    </w:p>
    <w:p w14:paraId="2D922D37" w14:textId="2C5CC486" w:rsidR="00947DF0" w:rsidRPr="004A695D" w:rsidRDefault="00B80A92" w:rsidP="0049085F">
      <w:pPr>
        <w:pBdr>
          <w:top w:val="nil"/>
          <w:left w:val="nil"/>
          <w:bottom w:val="nil"/>
          <w:right w:val="nil"/>
          <w:between w:val="nil"/>
        </w:pBdr>
        <w:rPr>
          <w:color w:val="000000"/>
          <w:lang w:val="en-CA"/>
        </w:rPr>
      </w:pPr>
      <w:r w:rsidRPr="004A695D">
        <w:rPr>
          <w:color w:val="000000"/>
          <w:lang w:val="en-CA"/>
        </w:rPr>
        <w:t xml:space="preserve">Residents, guests, and staff are expected to exercise care and good judgment regarding their safety and the safety of others. Any action or inaction by a resident that compromises the safety and security of the residence building and its residents may result in disciplinary action. </w:t>
      </w:r>
    </w:p>
    <w:p w14:paraId="0D883A9A" w14:textId="77777777" w:rsidR="00BB12C1" w:rsidRPr="004A695D" w:rsidRDefault="00BB12C1" w:rsidP="0049085F">
      <w:pPr>
        <w:pBdr>
          <w:top w:val="nil"/>
          <w:left w:val="nil"/>
          <w:bottom w:val="nil"/>
          <w:right w:val="nil"/>
          <w:between w:val="nil"/>
        </w:pBdr>
        <w:rPr>
          <w:b/>
          <w:color w:val="000000"/>
          <w:lang w:val="en-CA"/>
        </w:rPr>
      </w:pPr>
    </w:p>
    <w:p w14:paraId="79534B42" w14:textId="1F532DDD" w:rsidR="00947DF0" w:rsidRDefault="00B80A92" w:rsidP="0049085F">
      <w:pPr>
        <w:pStyle w:val="Title"/>
        <w:rPr>
          <w:sz w:val="28"/>
          <w:szCs w:val="28"/>
          <w:lang w:val="en-CA"/>
        </w:rPr>
      </w:pPr>
      <w:bookmarkStart w:id="44" w:name="_Toc104380366"/>
      <w:r w:rsidRPr="004A695D">
        <w:rPr>
          <w:sz w:val="28"/>
          <w:szCs w:val="28"/>
          <w:lang w:val="en-CA"/>
        </w:rPr>
        <w:t>FIRE EQUIPMENT:</w:t>
      </w:r>
      <w:bookmarkEnd w:id="44"/>
    </w:p>
    <w:p w14:paraId="55132FDB" w14:textId="77777777" w:rsidR="0049085F" w:rsidRPr="0049085F" w:rsidRDefault="0049085F" w:rsidP="0049085F">
      <w:pPr>
        <w:pStyle w:val="Body"/>
        <w:spacing w:before="0"/>
        <w:rPr>
          <w:lang w:val="en-CA"/>
        </w:rPr>
      </w:pPr>
    </w:p>
    <w:p w14:paraId="07F2DA62" w14:textId="65CC0BE8" w:rsidR="00947DF0" w:rsidRPr="003F1D16" w:rsidRDefault="00B80A92" w:rsidP="0049085F">
      <w:pPr>
        <w:pBdr>
          <w:top w:val="nil"/>
          <w:left w:val="nil"/>
          <w:bottom w:val="nil"/>
          <w:right w:val="nil"/>
          <w:between w:val="nil"/>
        </w:pBdr>
        <w:rPr>
          <w:color w:val="000000"/>
          <w:lang w:val="en-CA"/>
        </w:rPr>
      </w:pPr>
      <w:r w:rsidRPr="004A695D">
        <w:rPr>
          <w:color w:val="000000"/>
          <w:lang w:val="en-CA"/>
        </w:rPr>
        <w:t xml:space="preserve">Misuse of any safety equipment, including fire alarms, extinguishers, </w:t>
      </w:r>
      <w:r w:rsidR="001E39FA">
        <w:rPr>
          <w:color w:val="000000"/>
          <w:lang w:val="en-CA"/>
        </w:rPr>
        <w:t xml:space="preserve">or </w:t>
      </w:r>
      <w:r w:rsidRPr="004A695D">
        <w:rPr>
          <w:color w:val="000000"/>
          <w:lang w:val="en-CA"/>
        </w:rPr>
        <w:t xml:space="preserve">any emergency exits is considered a serious offence and could constitute a Criminal Offence if injury or loss of life results. The </w:t>
      </w:r>
      <w:r w:rsidR="00BB12C1" w:rsidRPr="004A695D">
        <w:rPr>
          <w:color w:val="000000"/>
          <w:lang w:val="en-CA"/>
        </w:rPr>
        <w:t>f</w:t>
      </w:r>
      <w:r w:rsidRPr="004A695D">
        <w:rPr>
          <w:color w:val="000000"/>
          <w:lang w:val="en-CA"/>
        </w:rPr>
        <w:t xml:space="preserve">ire </w:t>
      </w:r>
      <w:r w:rsidR="00BB12C1" w:rsidRPr="004A695D">
        <w:rPr>
          <w:color w:val="000000"/>
          <w:lang w:val="en-CA"/>
        </w:rPr>
        <w:t>e</w:t>
      </w:r>
      <w:r w:rsidRPr="004A695D">
        <w:rPr>
          <w:color w:val="000000"/>
          <w:lang w:val="en-CA"/>
        </w:rPr>
        <w:t xml:space="preserve">scapes are not to be used for any purpose </w:t>
      </w:r>
      <w:r w:rsidR="00BB12C1" w:rsidRPr="004A695D">
        <w:rPr>
          <w:color w:val="000000"/>
          <w:lang w:val="en-CA"/>
        </w:rPr>
        <w:t xml:space="preserve">other </w:t>
      </w:r>
      <w:r w:rsidRPr="004A695D">
        <w:rPr>
          <w:color w:val="000000"/>
          <w:lang w:val="en-CA"/>
        </w:rPr>
        <w:t xml:space="preserve">than what </w:t>
      </w:r>
      <w:r w:rsidR="00A7683F" w:rsidRPr="004A695D">
        <w:rPr>
          <w:color w:val="000000"/>
          <w:lang w:val="en-CA"/>
        </w:rPr>
        <w:t>they</w:t>
      </w:r>
      <w:r w:rsidRPr="004A695D">
        <w:rPr>
          <w:color w:val="000000"/>
          <w:lang w:val="en-CA"/>
        </w:rPr>
        <w:t xml:space="preserve"> </w:t>
      </w:r>
      <w:r w:rsidR="001E39FA">
        <w:rPr>
          <w:color w:val="000000"/>
          <w:lang w:val="en-CA"/>
        </w:rPr>
        <w:t xml:space="preserve">were </w:t>
      </w:r>
      <w:r w:rsidRPr="004A695D">
        <w:rPr>
          <w:color w:val="000000"/>
          <w:lang w:val="en-CA"/>
        </w:rPr>
        <w:t>designed fo</w:t>
      </w:r>
      <w:r w:rsidR="00BB12C1" w:rsidRPr="004A695D">
        <w:rPr>
          <w:color w:val="000000"/>
          <w:lang w:val="en-CA"/>
        </w:rPr>
        <w:t>r</w:t>
      </w:r>
      <w:r w:rsidRPr="004A695D">
        <w:rPr>
          <w:color w:val="000000"/>
          <w:lang w:val="en-CA"/>
        </w:rPr>
        <w:t xml:space="preserve">. </w:t>
      </w:r>
    </w:p>
    <w:p w14:paraId="78C141DB" w14:textId="77777777" w:rsidR="003F1D16" w:rsidRDefault="003F1D16" w:rsidP="00F7056E">
      <w:pPr>
        <w:pStyle w:val="Title"/>
        <w:rPr>
          <w:sz w:val="28"/>
          <w:szCs w:val="28"/>
          <w:lang w:val="en-CA"/>
        </w:rPr>
      </w:pPr>
      <w:bookmarkStart w:id="45" w:name="_Toc104380367"/>
    </w:p>
    <w:p w14:paraId="0AB0A1AB" w14:textId="5C45B1C2" w:rsidR="00947DF0" w:rsidRPr="004A695D" w:rsidRDefault="00B80A92" w:rsidP="00F7056E">
      <w:pPr>
        <w:pStyle w:val="Title"/>
        <w:rPr>
          <w:sz w:val="28"/>
          <w:szCs w:val="28"/>
          <w:lang w:val="en-CA"/>
        </w:rPr>
      </w:pPr>
      <w:r w:rsidRPr="004A695D">
        <w:rPr>
          <w:sz w:val="28"/>
          <w:szCs w:val="28"/>
          <w:lang w:val="en-CA"/>
        </w:rPr>
        <w:t>FIREARMS:</w:t>
      </w:r>
      <w:bookmarkEnd w:id="45"/>
    </w:p>
    <w:p w14:paraId="3536DC36" w14:textId="77777777" w:rsidR="00947DF0" w:rsidRPr="004A695D" w:rsidRDefault="00947DF0" w:rsidP="0049085F">
      <w:pPr>
        <w:pBdr>
          <w:top w:val="nil"/>
          <w:left w:val="nil"/>
          <w:bottom w:val="nil"/>
          <w:right w:val="nil"/>
          <w:between w:val="nil"/>
        </w:pBdr>
        <w:rPr>
          <w:b/>
          <w:color w:val="000000"/>
          <w:sz w:val="28"/>
          <w:szCs w:val="28"/>
          <w:lang w:val="en-CA"/>
        </w:rPr>
      </w:pPr>
    </w:p>
    <w:p w14:paraId="14AADB36" w14:textId="243CA6A3" w:rsidR="00947DF0" w:rsidRPr="004A695D" w:rsidRDefault="00B80A92">
      <w:pPr>
        <w:pBdr>
          <w:top w:val="nil"/>
          <w:left w:val="nil"/>
          <w:bottom w:val="nil"/>
          <w:right w:val="nil"/>
          <w:between w:val="nil"/>
        </w:pBdr>
        <w:rPr>
          <w:color w:val="000000"/>
          <w:lang w:val="en-CA"/>
        </w:rPr>
      </w:pPr>
      <w:r w:rsidRPr="004A695D">
        <w:rPr>
          <w:color w:val="000000"/>
          <w:lang w:val="en-CA"/>
        </w:rPr>
        <w:t xml:space="preserve">No firearms are permitted in the dorms. If any are brought to NCC during hunting season, they will be confiscated. The </w:t>
      </w:r>
      <w:r w:rsidR="00A7683F" w:rsidRPr="004A695D">
        <w:rPr>
          <w:color w:val="000000"/>
          <w:lang w:val="en-CA"/>
        </w:rPr>
        <w:t>Vice-</w:t>
      </w:r>
      <w:r w:rsidRPr="004A695D">
        <w:rPr>
          <w:color w:val="000000"/>
          <w:lang w:val="en-CA"/>
        </w:rPr>
        <w:t xml:space="preserve">President or </w:t>
      </w:r>
      <w:r w:rsidR="00A7683F" w:rsidRPr="004A695D">
        <w:rPr>
          <w:color w:val="000000"/>
          <w:lang w:val="en-CA"/>
        </w:rPr>
        <w:t xml:space="preserve">Director of </w:t>
      </w:r>
      <w:r w:rsidRPr="004A695D">
        <w:rPr>
          <w:color w:val="000000"/>
          <w:lang w:val="en-CA"/>
        </w:rPr>
        <w:t xml:space="preserve">Campus </w:t>
      </w:r>
      <w:r w:rsidR="00A7683F" w:rsidRPr="004A695D">
        <w:rPr>
          <w:color w:val="000000"/>
          <w:lang w:val="en-CA"/>
        </w:rPr>
        <w:t>Ministries is</w:t>
      </w:r>
      <w:r w:rsidRPr="004A695D">
        <w:rPr>
          <w:color w:val="000000"/>
          <w:lang w:val="en-CA"/>
        </w:rPr>
        <w:t xml:space="preserve"> to be advised immediately if there are firearms on the property. All firearms must be stored under lock and key (per legal firearms regulations) under the direction of the </w:t>
      </w:r>
      <w:r w:rsidR="00A7683F" w:rsidRPr="004A695D">
        <w:rPr>
          <w:color w:val="000000"/>
          <w:lang w:val="en-CA"/>
        </w:rPr>
        <w:t>c</w:t>
      </w:r>
      <w:r w:rsidRPr="004A695D">
        <w:rPr>
          <w:color w:val="000000"/>
          <w:lang w:val="en-CA"/>
        </w:rPr>
        <w:t xml:space="preserve">ollege </w:t>
      </w:r>
      <w:r w:rsidR="00A7683F" w:rsidRPr="004A695D">
        <w:rPr>
          <w:color w:val="000000"/>
          <w:lang w:val="en-CA"/>
        </w:rPr>
        <w:t>a</w:t>
      </w:r>
      <w:r w:rsidRPr="004A695D">
        <w:rPr>
          <w:color w:val="000000"/>
          <w:lang w:val="en-CA"/>
        </w:rPr>
        <w:t xml:space="preserve">dministration. This includes BB, </w:t>
      </w:r>
      <w:r w:rsidR="00A7683F" w:rsidRPr="004A695D">
        <w:rPr>
          <w:color w:val="000000"/>
          <w:lang w:val="en-CA"/>
        </w:rPr>
        <w:t>p</w:t>
      </w:r>
      <w:r w:rsidRPr="004A695D">
        <w:rPr>
          <w:color w:val="000000"/>
          <w:lang w:val="en-CA"/>
        </w:rPr>
        <w:t xml:space="preserve">ellet and </w:t>
      </w:r>
      <w:r w:rsidR="00A7683F" w:rsidRPr="004A695D">
        <w:rPr>
          <w:color w:val="000000"/>
          <w:lang w:val="en-CA"/>
        </w:rPr>
        <w:t>p</w:t>
      </w:r>
      <w:r w:rsidRPr="004A695D">
        <w:rPr>
          <w:color w:val="000000"/>
          <w:lang w:val="en-CA"/>
        </w:rPr>
        <w:t>aintball guns.</w:t>
      </w:r>
    </w:p>
    <w:p w14:paraId="79A8670D" w14:textId="77777777" w:rsidR="00947DF0" w:rsidRPr="004A695D" w:rsidRDefault="00947DF0">
      <w:pPr>
        <w:pBdr>
          <w:top w:val="nil"/>
          <w:left w:val="nil"/>
          <w:bottom w:val="nil"/>
          <w:right w:val="nil"/>
          <w:between w:val="nil"/>
        </w:pBdr>
        <w:rPr>
          <w:color w:val="000000"/>
          <w:lang w:val="en-CA"/>
        </w:rPr>
      </w:pPr>
    </w:p>
    <w:p w14:paraId="4C866604" w14:textId="468364A8" w:rsidR="00947DF0" w:rsidRPr="004A695D" w:rsidRDefault="00B80A92">
      <w:pPr>
        <w:pBdr>
          <w:top w:val="nil"/>
          <w:left w:val="nil"/>
          <w:bottom w:val="nil"/>
          <w:right w:val="nil"/>
          <w:between w:val="nil"/>
        </w:pBdr>
        <w:rPr>
          <w:color w:val="000000"/>
          <w:lang w:val="en-CA"/>
        </w:rPr>
      </w:pPr>
      <w:r w:rsidRPr="004A695D">
        <w:rPr>
          <w:color w:val="000000"/>
          <w:lang w:val="en-CA"/>
        </w:rPr>
        <w:t xml:space="preserve">Firecrackers and fireworks are not permitted in </w:t>
      </w:r>
      <w:r w:rsidR="001E39FA">
        <w:rPr>
          <w:color w:val="000000"/>
          <w:lang w:val="en-CA"/>
        </w:rPr>
        <w:t xml:space="preserve">dorms </w:t>
      </w:r>
      <w:r w:rsidRPr="004A695D">
        <w:rPr>
          <w:color w:val="000000"/>
          <w:lang w:val="en-CA"/>
        </w:rPr>
        <w:t>or</w:t>
      </w:r>
      <w:r w:rsidR="001E39FA">
        <w:rPr>
          <w:color w:val="000000"/>
          <w:lang w:val="en-CA"/>
        </w:rPr>
        <w:t xml:space="preserve"> </w:t>
      </w:r>
      <w:r w:rsidRPr="004A695D">
        <w:rPr>
          <w:color w:val="000000"/>
          <w:lang w:val="en-CA"/>
        </w:rPr>
        <w:t xml:space="preserve">on </w:t>
      </w:r>
      <w:r w:rsidR="001E39FA">
        <w:rPr>
          <w:color w:val="000000"/>
          <w:lang w:val="en-CA"/>
        </w:rPr>
        <w:t>campus</w:t>
      </w:r>
      <w:r w:rsidRPr="004A695D">
        <w:rPr>
          <w:color w:val="000000"/>
          <w:lang w:val="en-CA"/>
        </w:rPr>
        <w:t>.</w:t>
      </w:r>
    </w:p>
    <w:p w14:paraId="5936D104" w14:textId="77777777" w:rsidR="00947DF0" w:rsidRPr="004A695D" w:rsidRDefault="00947DF0">
      <w:pPr>
        <w:pBdr>
          <w:top w:val="nil"/>
          <w:left w:val="nil"/>
          <w:bottom w:val="nil"/>
          <w:right w:val="nil"/>
          <w:between w:val="nil"/>
        </w:pBdr>
        <w:rPr>
          <w:b/>
          <w:color w:val="000000"/>
          <w:lang w:val="en-CA"/>
        </w:rPr>
      </w:pPr>
    </w:p>
    <w:p w14:paraId="26FD7905" w14:textId="77777777" w:rsidR="00947DF0" w:rsidRPr="004A695D" w:rsidRDefault="00B80A92" w:rsidP="00F7056E">
      <w:pPr>
        <w:pStyle w:val="Title"/>
        <w:rPr>
          <w:sz w:val="28"/>
          <w:szCs w:val="28"/>
          <w:lang w:val="en-CA"/>
        </w:rPr>
      </w:pPr>
      <w:bookmarkStart w:id="46" w:name="_Toc104380368"/>
      <w:r w:rsidRPr="004A695D">
        <w:rPr>
          <w:sz w:val="28"/>
          <w:szCs w:val="28"/>
          <w:lang w:val="en-CA"/>
        </w:rPr>
        <w:t>EMERGENCY PROCEDURES:</w:t>
      </w:r>
      <w:bookmarkEnd w:id="46"/>
      <w:r w:rsidRPr="004A695D">
        <w:rPr>
          <w:sz w:val="28"/>
          <w:szCs w:val="28"/>
          <w:lang w:val="en-CA"/>
        </w:rPr>
        <w:t xml:space="preserve"> </w:t>
      </w:r>
    </w:p>
    <w:p w14:paraId="6518843D" w14:textId="77777777" w:rsidR="00947DF0" w:rsidRPr="004A695D" w:rsidRDefault="00947DF0" w:rsidP="0049085F">
      <w:pPr>
        <w:pBdr>
          <w:top w:val="nil"/>
          <w:left w:val="nil"/>
          <w:bottom w:val="nil"/>
          <w:right w:val="nil"/>
          <w:between w:val="nil"/>
        </w:pBdr>
        <w:rPr>
          <w:b/>
          <w:color w:val="C00000"/>
          <w:sz w:val="28"/>
          <w:szCs w:val="28"/>
          <w:lang w:val="en-CA"/>
        </w:rPr>
      </w:pPr>
    </w:p>
    <w:p w14:paraId="789606AD" w14:textId="77777777" w:rsidR="00947DF0" w:rsidRPr="004A695D" w:rsidRDefault="00B80A92" w:rsidP="0049085F">
      <w:pPr>
        <w:pBdr>
          <w:top w:val="nil"/>
          <w:left w:val="nil"/>
          <w:bottom w:val="nil"/>
          <w:right w:val="nil"/>
          <w:between w:val="nil"/>
        </w:pBdr>
        <w:rPr>
          <w:color w:val="000000"/>
          <w:lang w:val="en-CA"/>
        </w:rPr>
      </w:pPr>
      <w:r w:rsidRPr="004A695D">
        <w:rPr>
          <w:color w:val="000000"/>
          <w:lang w:val="en-CA"/>
        </w:rPr>
        <w:t>In case of fire, remain calm. Upon discovery of fire, do the following according to the office of the Fire Marshall:</w:t>
      </w:r>
    </w:p>
    <w:p w14:paraId="2E8B17FB" w14:textId="581D8CA5" w:rsidR="00947DF0" w:rsidRPr="004A695D" w:rsidRDefault="00B80A92" w:rsidP="0049085F">
      <w:pPr>
        <w:numPr>
          <w:ilvl w:val="0"/>
          <w:numId w:val="7"/>
        </w:numPr>
        <w:pBdr>
          <w:top w:val="nil"/>
          <w:left w:val="nil"/>
          <w:bottom w:val="nil"/>
          <w:right w:val="nil"/>
          <w:between w:val="nil"/>
        </w:pBdr>
        <w:rPr>
          <w:color w:val="000000"/>
          <w:lang w:val="en-CA"/>
        </w:rPr>
      </w:pPr>
      <w:r w:rsidRPr="004A695D">
        <w:rPr>
          <w:color w:val="000000"/>
          <w:lang w:val="en-CA"/>
        </w:rPr>
        <w:t xml:space="preserve">Evacuate </w:t>
      </w:r>
      <w:r w:rsidR="001E39FA">
        <w:rPr>
          <w:color w:val="000000"/>
          <w:lang w:val="en-CA"/>
        </w:rPr>
        <w:t xml:space="preserve">the </w:t>
      </w:r>
      <w:r w:rsidRPr="004A695D">
        <w:rPr>
          <w:color w:val="000000"/>
          <w:lang w:val="en-CA"/>
        </w:rPr>
        <w:t>fire area immediately</w:t>
      </w:r>
    </w:p>
    <w:p w14:paraId="2923B8D9" w14:textId="77777777" w:rsidR="00947DF0" w:rsidRPr="004A695D" w:rsidRDefault="00B80A92" w:rsidP="0049085F">
      <w:pPr>
        <w:numPr>
          <w:ilvl w:val="0"/>
          <w:numId w:val="7"/>
        </w:numPr>
        <w:pBdr>
          <w:top w:val="nil"/>
          <w:left w:val="nil"/>
          <w:bottom w:val="nil"/>
          <w:right w:val="nil"/>
          <w:between w:val="nil"/>
        </w:pBdr>
        <w:rPr>
          <w:color w:val="000000"/>
          <w:lang w:val="en-CA"/>
        </w:rPr>
      </w:pPr>
      <w:r w:rsidRPr="004A695D">
        <w:rPr>
          <w:color w:val="000000"/>
          <w:lang w:val="en-CA"/>
        </w:rPr>
        <w:t>Close doors behind you</w:t>
      </w:r>
    </w:p>
    <w:p w14:paraId="5A772D4E" w14:textId="3CFE5CF9" w:rsidR="00947DF0" w:rsidRPr="004A695D" w:rsidRDefault="00B80A92" w:rsidP="0049085F">
      <w:pPr>
        <w:numPr>
          <w:ilvl w:val="0"/>
          <w:numId w:val="7"/>
        </w:numPr>
        <w:pBdr>
          <w:top w:val="nil"/>
          <w:left w:val="nil"/>
          <w:bottom w:val="nil"/>
          <w:right w:val="nil"/>
          <w:between w:val="nil"/>
        </w:pBdr>
        <w:rPr>
          <w:color w:val="000000"/>
          <w:lang w:val="en-CA"/>
        </w:rPr>
      </w:pPr>
      <w:r w:rsidRPr="004A695D">
        <w:rPr>
          <w:color w:val="000000"/>
          <w:lang w:val="en-CA"/>
        </w:rPr>
        <w:t xml:space="preserve">Activate </w:t>
      </w:r>
      <w:r w:rsidR="001E39FA">
        <w:rPr>
          <w:color w:val="000000"/>
          <w:lang w:val="en-CA"/>
        </w:rPr>
        <w:t xml:space="preserve">the </w:t>
      </w:r>
      <w:r w:rsidRPr="004A695D">
        <w:rPr>
          <w:color w:val="000000"/>
          <w:lang w:val="en-CA"/>
        </w:rPr>
        <w:t>building fire alarm</w:t>
      </w:r>
    </w:p>
    <w:p w14:paraId="2911E653" w14:textId="04512D95" w:rsidR="00947DF0" w:rsidRPr="004A695D" w:rsidRDefault="00B80A92" w:rsidP="0049085F">
      <w:pPr>
        <w:numPr>
          <w:ilvl w:val="0"/>
          <w:numId w:val="7"/>
        </w:numPr>
        <w:pBdr>
          <w:top w:val="nil"/>
          <w:left w:val="nil"/>
          <w:bottom w:val="nil"/>
          <w:right w:val="nil"/>
          <w:between w:val="nil"/>
        </w:pBdr>
        <w:rPr>
          <w:color w:val="000000"/>
          <w:lang w:val="en-CA"/>
        </w:rPr>
      </w:pPr>
      <w:r w:rsidRPr="004A695D">
        <w:rPr>
          <w:color w:val="000000"/>
          <w:lang w:val="en-CA"/>
        </w:rPr>
        <w:t xml:space="preserve">Leave </w:t>
      </w:r>
      <w:r w:rsidR="001E39FA">
        <w:rPr>
          <w:color w:val="000000"/>
          <w:lang w:val="en-CA"/>
        </w:rPr>
        <w:t xml:space="preserve">the </w:t>
      </w:r>
      <w:r w:rsidRPr="004A695D">
        <w:rPr>
          <w:color w:val="000000"/>
          <w:lang w:val="en-CA"/>
        </w:rPr>
        <w:t>building using the nearest safe exit stairwell to the designated meeting areas</w:t>
      </w:r>
    </w:p>
    <w:p w14:paraId="2EBDC197" w14:textId="77777777" w:rsidR="00947DF0" w:rsidRPr="004A695D" w:rsidRDefault="00B80A92" w:rsidP="0049085F">
      <w:pPr>
        <w:numPr>
          <w:ilvl w:val="0"/>
          <w:numId w:val="7"/>
        </w:numPr>
        <w:pBdr>
          <w:top w:val="nil"/>
          <w:left w:val="nil"/>
          <w:bottom w:val="nil"/>
          <w:right w:val="nil"/>
          <w:between w:val="nil"/>
        </w:pBdr>
        <w:rPr>
          <w:color w:val="000000"/>
          <w:lang w:val="en-CA"/>
        </w:rPr>
      </w:pPr>
      <w:r w:rsidRPr="004A695D">
        <w:rPr>
          <w:color w:val="000000"/>
          <w:lang w:val="en-CA"/>
        </w:rPr>
        <w:t>Call 9-1-1</w:t>
      </w:r>
    </w:p>
    <w:p w14:paraId="216EDC2C" w14:textId="0235852D" w:rsidR="00F7056E" w:rsidRDefault="00B80A92" w:rsidP="0049085F">
      <w:pPr>
        <w:pBdr>
          <w:top w:val="nil"/>
          <w:left w:val="nil"/>
          <w:bottom w:val="nil"/>
          <w:right w:val="nil"/>
          <w:between w:val="nil"/>
        </w:pBdr>
        <w:rPr>
          <w:color w:val="000000"/>
          <w:lang w:val="en-CA"/>
        </w:rPr>
      </w:pPr>
      <w:r w:rsidRPr="004A695D">
        <w:rPr>
          <w:color w:val="000000"/>
          <w:lang w:val="en-CA"/>
        </w:rPr>
        <w:t xml:space="preserve">Upon hearing </w:t>
      </w:r>
      <w:r w:rsidR="00A7683F" w:rsidRPr="004A695D">
        <w:rPr>
          <w:color w:val="000000"/>
          <w:lang w:val="en-CA"/>
        </w:rPr>
        <w:t xml:space="preserve">the </w:t>
      </w:r>
      <w:r w:rsidRPr="004A695D">
        <w:rPr>
          <w:color w:val="000000"/>
          <w:lang w:val="en-CA"/>
        </w:rPr>
        <w:t xml:space="preserve">fire alarm, </w:t>
      </w:r>
      <w:r w:rsidR="00A7683F" w:rsidRPr="004A695D">
        <w:rPr>
          <w:color w:val="000000"/>
          <w:lang w:val="en-CA"/>
        </w:rPr>
        <w:t xml:space="preserve">everyone should leave the building via the nearest exit and meet in the designated areas. </w:t>
      </w:r>
    </w:p>
    <w:p w14:paraId="5A42AFCA" w14:textId="6214CF40" w:rsidR="0049085F" w:rsidRDefault="0049085F" w:rsidP="0049085F">
      <w:pPr>
        <w:pBdr>
          <w:top w:val="nil"/>
          <w:left w:val="nil"/>
          <w:bottom w:val="nil"/>
          <w:right w:val="nil"/>
          <w:between w:val="nil"/>
        </w:pBdr>
        <w:rPr>
          <w:color w:val="000000"/>
          <w:lang w:val="en-CA"/>
        </w:rPr>
      </w:pPr>
    </w:p>
    <w:p w14:paraId="535FAFC7" w14:textId="04B347AF" w:rsidR="002A5F24" w:rsidRDefault="002A5F24" w:rsidP="0049085F">
      <w:pPr>
        <w:pBdr>
          <w:top w:val="nil"/>
          <w:left w:val="nil"/>
          <w:bottom w:val="nil"/>
          <w:right w:val="nil"/>
          <w:between w:val="nil"/>
        </w:pBdr>
        <w:rPr>
          <w:color w:val="000000"/>
          <w:lang w:val="en-CA"/>
        </w:rPr>
      </w:pPr>
    </w:p>
    <w:p w14:paraId="6CD1C409" w14:textId="2C7EDC0A" w:rsidR="002A5F24" w:rsidRDefault="002A5F24" w:rsidP="0049085F">
      <w:pPr>
        <w:pBdr>
          <w:top w:val="nil"/>
          <w:left w:val="nil"/>
          <w:bottom w:val="nil"/>
          <w:right w:val="nil"/>
          <w:between w:val="nil"/>
        </w:pBdr>
        <w:rPr>
          <w:color w:val="000000"/>
          <w:lang w:val="en-CA"/>
        </w:rPr>
      </w:pPr>
    </w:p>
    <w:p w14:paraId="19CC3B22" w14:textId="1508E2FC" w:rsidR="002A5F24" w:rsidRDefault="002A5F24" w:rsidP="0049085F">
      <w:pPr>
        <w:pBdr>
          <w:top w:val="nil"/>
          <w:left w:val="nil"/>
          <w:bottom w:val="nil"/>
          <w:right w:val="nil"/>
          <w:between w:val="nil"/>
        </w:pBdr>
        <w:rPr>
          <w:color w:val="000000"/>
          <w:lang w:val="en-CA"/>
        </w:rPr>
      </w:pPr>
    </w:p>
    <w:p w14:paraId="01370E1F" w14:textId="79D4AFB1" w:rsidR="002A5F24" w:rsidRDefault="002A5F24" w:rsidP="0049085F">
      <w:pPr>
        <w:pBdr>
          <w:top w:val="nil"/>
          <w:left w:val="nil"/>
          <w:bottom w:val="nil"/>
          <w:right w:val="nil"/>
          <w:between w:val="nil"/>
        </w:pBdr>
        <w:rPr>
          <w:color w:val="000000"/>
          <w:lang w:val="en-CA"/>
        </w:rPr>
      </w:pPr>
    </w:p>
    <w:p w14:paraId="6F651BE6" w14:textId="6839D35E" w:rsidR="002A5F24" w:rsidRDefault="002A5F24" w:rsidP="0049085F">
      <w:pPr>
        <w:pBdr>
          <w:top w:val="nil"/>
          <w:left w:val="nil"/>
          <w:bottom w:val="nil"/>
          <w:right w:val="nil"/>
          <w:between w:val="nil"/>
        </w:pBdr>
        <w:rPr>
          <w:color w:val="000000"/>
          <w:lang w:val="en-CA"/>
        </w:rPr>
      </w:pPr>
    </w:p>
    <w:p w14:paraId="7D416E47" w14:textId="77777777" w:rsidR="002A5F24" w:rsidRPr="004A695D" w:rsidRDefault="002A5F24" w:rsidP="0049085F">
      <w:pPr>
        <w:pBdr>
          <w:top w:val="nil"/>
          <w:left w:val="nil"/>
          <w:bottom w:val="nil"/>
          <w:right w:val="nil"/>
          <w:between w:val="nil"/>
        </w:pBdr>
        <w:rPr>
          <w:color w:val="000000"/>
          <w:lang w:val="en-CA"/>
        </w:rPr>
      </w:pPr>
    </w:p>
    <w:p w14:paraId="4AEF59A1" w14:textId="77777777" w:rsidR="00947DF0" w:rsidRPr="004A695D" w:rsidRDefault="00B80A92">
      <w:pPr>
        <w:pStyle w:val="Title"/>
        <w:jc w:val="center"/>
        <w:rPr>
          <w:sz w:val="32"/>
          <w:szCs w:val="32"/>
          <w:u w:val="single"/>
          <w:lang w:val="en-CA"/>
        </w:rPr>
      </w:pPr>
      <w:bookmarkStart w:id="47" w:name="_Toc104380369"/>
      <w:r w:rsidRPr="004A695D">
        <w:rPr>
          <w:sz w:val="32"/>
          <w:szCs w:val="32"/>
          <w:u w:val="single"/>
          <w:lang w:val="en-CA"/>
        </w:rPr>
        <w:t>FINANCIALS:</w:t>
      </w:r>
      <w:bookmarkEnd w:id="47"/>
    </w:p>
    <w:p w14:paraId="5B4E4E0D" w14:textId="77777777" w:rsidR="00947DF0" w:rsidRPr="004A695D" w:rsidRDefault="00947DF0" w:rsidP="0049085F">
      <w:pPr>
        <w:pBdr>
          <w:top w:val="nil"/>
          <w:left w:val="nil"/>
          <w:bottom w:val="nil"/>
          <w:right w:val="nil"/>
          <w:between w:val="nil"/>
        </w:pBdr>
        <w:rPr>
          <w:b/>
          <w:color w:val="000000"/>
          <w:sz w:val="28"/>
          <w:szCs w:val="28"/>
          <w:lang w:val="en-CA"/>
        </w:rPr>
      </w:pPr>
    </w:p>
    <w:p w14:paraId="66153D62" w14:textId="77777777" w:rsidR="00947DF0" w:rsidRPr="004A695D" w:rsidRDefault="00B80A92" w:rsidP="00F7056E">
      <w:pPr>
        <w:pStyle w:val="Title"/>
        <w:rPr>
          <w:sz w:val="28"/>
          <w:szCs w:val="28"/>
          <w:lang w:val="en-CA"/>
        </w:rPr>
      </w:pPr>
      <w:bookmarkStart w:id="48" w:name="_Toc104380370"/>
      <w:r w:rsidRPr="004A695D">
        <w:rPr>
          <w:sz w:val="28"/>
          <w:szCs w:val="28"/>
          <w:lang w:val="en-CA"/>
        </w:rPr>
        <w:t>OFFICE SUNDRIES:</w:t>
      </w:r>
      <w:bookmarkEnd w:id="48"/>
    </w:p>
    <w:p w14:paraId="53321B68" w14:textId="77777777" w:rsidR="00A7683F" w:rsidRPr="004A695D" w:rsidRDefault="00A7683F" w:rsidP="0049085F">
      <w:pPr>
        <w:pBdr>
          <w:top w:val="nil"/>
          <w:left w:val="nil"/>
          <w:bottom w:val="nil"/>
          <w:right w:val="nil"/>
          <w:between w:val="nil"/>
        </w:pBdr>
        <w:rPr>
          <w:b/>
          <w:color w:val="000000"/>
          <w:lang w:val="en-CA"/>
        </w:rPr>
      </w:pPr>
    </w:p>
    <w:p w14:paraId="313044D3" w14:textId="362AC879" w:rsidR="00947DF0" w:rsidRPr="0049085F" w:rsidRDefault="00B80A92" w:rsidP="0049085F">
      <w:pPr>
        <w:pBdr>
          <w:top w:val="nil"/>
          <w:left w:val="nil"/>
          <w:bottom w:val="nil"/>
          <w:right w:val="nil"/>
          <w:between w:val="nil"/>
        </w:pBdr>
        <w:rPr>
          <w:color w:val="000000"/>
          <w:lang w:val="en-CA"/>
        </w:rPr>
      </w:pPr>
      <w:r w:rsidRPr="004A695D">
        <w:rPr>
          <w:color w:val="000000"/>
          <w:lang w:val="en-CA"/>
        </w:rPr>
        <w:t xml:space="preserve">Office hours are from </w:t>
      </w:r>
      <w:r w:rsidR="001E39FA">
        <w:rPr>
          <w:color w:val="000000"/>
          <w:lang w:val="en-CA"/>
        </w:rPr>
        <w:t>9:00 am</w:t>
      </w:r>
      <w:r w:rsidRPr="004A695D">
        <w:rPr>
          <w:color w:val="000000"/>
          <w:lang w:val="en-CA"/>
        </w:rPr>
        <w:t xml:space="preserve"> to </w:t>
      </w:r>
      <w:r w:rsidR="001E39FA">
        <w:rPr>
          <w:color w:val="000000"/>
          <w:lang w:val="en-CA"/>
        </w:rPr>
        <w:t>4:30 pm</w:t>
      </w:r>
    </w:p>
    <w:p w14:paraId="23CD1F9B" w14:textId="77777777" w:rsidR="00947DF0" w:rsidRPr="004A695D" w:rsidRDefault="00947DF0" w:rsidP="0049085F">
      <w:pPr>
        <w:pBdr>
          <w:top w:val="nil"/>
          <w:left w:val="nil"/>
          <w:bottom w:val="nil"/>
          <w:right w:val="nil"/>
          <w:between w:val="nil"/>
        </w:pBdr>
        <w:rPr>
          <w:b/>
          <w:color w:val="000000"/>
          <w:sz w:val="28"/>
          <w:szCs w:val="28"/>
          <w:lang w:val="en-CA"/>
        </w:rPr>
      </w:pPr>
    </w:p>
    <w:p w14:paraId="0F4245B1" w14:textId="77777777" w:rsidR="00947DF0" w:rsidRPr="004A695D" w:rsidRDefault="00B80A92" w:rsidP="00F7056E">
      <w:pPr>
        <w:pStyle w:val="Title"/>
        <w:rPr>
          <w:sz w:val="28"/>
          <w:szCs w:val="28"/>
          <w:lang w:val="en-CA"/>
        </w:rPr>
      </w:pPr>
      <w:bookmarkStart w:id="49" w:name="_Toc104380371"/>
      <w:r w:rsidRPr="004A695D">
        <w:rPr>
          <w:sz w:val="28"/>
          <w:szCs w:val="28"/>
          <w:lang w:val="en-CA"/>
        </w:rPr>
        <w:t>WIRELESS INTERNET SERVICE:</w:t>
      </w:r>
      <w:bookmarkEnd w:id="49"/>
    </w:p>
    <w:p w14:paraId="7C785C9B" w14:textId="77777777" w:rsidR="00947DF0" w:rsidRPr="004A695D" w:rsidRDefault="00947DF0" w:rsidP="0049085F">
      <w:pPr>
        <w:pBdr>
          <w:top w:val="nil"/>
          <w:left w:val="nil"/>
          <w:bottom w:val="nil"/>
          <w:right w:val="nil"/>
          <w:between w:val="nil"/>
        </w:pBdr>
        <w:rPr>
          <w:b/>
          <w:color w:val="000000"/>
          <w:lang w:val="en-CA"/>
        </w:rPr>
      </w:pPr>
    </w:p>
    <w:p w14:paraId="126BA01A" w14:textId="615E3844" w:rsidR="00947DF0" w:rsidRPr="004A695D" w:rsidRDefault="001E39FA">
      <w:pPr>
        <w:pBdr>
          <w:top w:val="nil"/>
          <w:left w:val="nil"/>
          <w:bottom w:val="nil"/>
          <w:right w:val="nil"/>
          <w:between w:val="nil"/>
        </w:pBdr>
        <w:rPr>
          <w:color w:val="000000"/>
          <w:lang w:val="en-CA"/>
        </w:rPr>
      </w:pPr>
      <w:r>
        <w:rPr>
          <w:color w:val="000000"/>
          <w:lang w:val="en-CA"/>
        </w:rPr>
        <w:t>Secure</w:t>
      </w:r>
      <w:r w:rsidR="00B80A92" w:rsidRPr="004A695D">
        <w:rPr>
          <w:color w:val="000000"/>
          <w:lang w:val="en-CA"/>
        </w:rPr>
        <w:t xml:space="preserve"> wireless internet service is available at Northeast Christian College for students. There is a monthly cost for this service. This must be paid at the same time as room and board. Guidelines concerning internet involvement are at the discretion of the Northeast Christian College staff. </w:t>
      </w:r>
    </w:p>
    <w:p w14:paraId="45E9B9BF" w14:textId="77777777" w:rsidR="00947DF0" w:rsidRPr="004A695D" w:rsidRDefault="00947DF0">
      <w:pPr>
        <w:pBdr>
          <w:top w:val="nil"/>
          <w:left w:val="nil"/>
          <w:bottom w:val="nil"/>
          <w:right w:val="nil"/>
          <w:between w:val="nil"/>
        </w:pBdr>
        <w:rPr>
          <w:color w:val="000000"/>
          <w:lang w:val="en-CA"/>
        </w:rPr>
      </w:pPr>
    </w:p>
    <w:p w14:paraId="3287A5FC" w14:textId="77777777" w:rsidR="00947DF0" w:rsidRPr="004A695D" w:rsidRDefault="00B80A92" w:rsidP="00F7056E">
      <w:pPr>
        <w:pStyle w:val="Title"/>
        <w:rPr>
          <w:sz w:val="28"/>
          <w:szCs w:val="28"/>
          <w:lang w:val="en-CA"/>
        </w:rPr>
      </w:pPr>
      <w:bookmarkStart w:id="50" w:name="_Toc104380372"/>
      <w:r w:rsidRPr="004A695D">
        <w:rPr>
          <w:sz w:val="28"/>
          <w:szCs w:val="28"/>
          <w:lang w:val="en-CA"/>
        </w:rPr>
        <w:t>PROPERTY DAMAGE:</w:t>
      </w:r>
      <w:bookmarkEnd w:id="50"/>
    </w:p>
    <w:p w14:paraId="18F786F9" w14:textId="77777777" w:rsidR="00947DF0" w:rsidRPr="004A695D" w:rsidRDefault="00947DF0" w:rsidP="0049085F">
      <w:pPr>
        <w:pBdr>
          <w:top w:val="nil"/>
          <w:left w:val="nil"/>
          <w:bottom w:val="nil"/>
          <w:right w:val="nil"/>
          <w:between w:val="nil"/>
        </w:pBdr>
        <w:rPr>
          <w:b/>
          <w:color w:val="000000"/>
          <w:lang w:val="en-CA"/>
        </w:rPr>
      </w:pPr>
    </w:p>
    <w:p w14:paraId="7356579B" w14:textId="5C66A4C5" w:rsidR="00947DF0" w:rsidRPr="004A695D" w:rsidRDefault="00B80A92" w:rsidP="00833E8C">
      <w:pPr>
        <w:pBdr>
          <w:top w:val="nil"/>
          <w:left w:val="nil"/>
          <w:bottom w:val="nil"/>
          <w:right w:val="nil"/>
          <w:between w:val="nil"/>
        </w:pBdr>
        <w:rPr>
          <w:color w:val="000000"/>
          <w:lang w:val="en-CA"/>
        </w:rPr>
      </w:pPr>
      <w:r w:rsidRPr="004A695D">
        <w:rPr>
          <w:color w:val="000000"/>
          <w:lang w:val="en-CA"/>
        </w:rPr>
        <w:t xml:space="preserve">Student fees do not cover willful or accidental damage. Such damage will be </w:t>
      </w:r>
      <w:r w:rsidR="00A7683F" w:rsidRPr="004A695D">
        <w:rPr>
          <w:color w:val="000000"/>
          <w:lang w:val="en-CA"/>
        </w:rPr>
        <w:t>repaired,</w:t>
      </w:r>
      <w:r w:rsidRPr="004A695D">
        <w:rPr>
          <w:color w:val="000000"/>
          <w:lang w:val="en-CA"/>
        </w:rPr>
        <w:t xml:space="preserve"> and the student charged for the costs. </w:t>
      </w:r>
      <w:r w:rsidR="001E39FA">
        <w:rPr>
          <w:color w:val="000000"/>
          <w:lang w:val="en-CA"/>
        </w:rPr>
        <w:t>If</w:t>
      </w:r>
      <w:r w:rsidRPr="004A695D">
        <w:rPr>
          <w:color w:val="000000"/>
          <w:lang w:val="en-CA"/>
        </w:rPr>
        <w:t xml:space="preserve"> a student does not show proper respect for church/college property, he or she may be asked to terminate studies and return home. </w:t>
      </w:r>
      <w:r w:rsidR="00A7683F" w:rsidRPr="004A695D">
        <w:rPr>
          <w:color w:val="000000"/>
          <w:lang w:val="en-CA"/>
        </w:rPr>
        <w:t>NCC collect</w:t>
      </w:r>
      <w:r w:rsidR="000B05D3" w:rsidRPr="004A695D">
        <w:rPr>
          <w:color w:val="000000"/>
          <w:lang w:val="en-CA"/>
        </w:rPr>
        <w:t>s</w:t>
      </w:r>
      <w:r w:rsidR="00A7683F" w:rsidRPr="004A695D">
        <w:rPr>
          <w:color w:val="000000"/>
          <w:lang w:val="en-CA"/>
        </w:rPr>
        <w:t xml:space="preserve"> </w:t>
      </w:r>
      <w:r w:rsidRPr="004A695D">
        <w:rPr>
          <w:color w:val="000000"/>
          <w:lang w:val="en-CA"/>
        </w:rPr>
        <w:t>a damage deposit of $1</w:t>
      </w:r>
      <w:r w:rsidR="000B05D3" w:rsidRPr="004A695D">
        <w:rPr>
          <w:color w:val="000000"/>
          <w:lang w:val="en-CA"/>
        </w:rPr>
        <w:t>0</w:t>
      </w:r>
      <w:r w:rsidRPr="004A695D">
        <w:rPr>
          <w:color w:val="000000"/>
          <w:lang w:val="en-CA"/>
        </w:rPr>
        <w:t>0.00 w</w:t>
      </w:r>
      <w:r w:rsidR="000B05D3" w:rsidRPr="004A695D">
        <w:rPr>
          <w:color w:val="000000"/>
          <w:lang w:val="en-CA"/>
        </w:rPr>
        <w:t xml:space="preserve">hich is fully </w:t>
      </w:r>
      <w:r w:rsidR="00A272CF" w:rsidRPr="004A695D">
        <w:rPr>
          <w:color w:val="000000"/>
          <w:lang w:val="en-CA"/>
        </w:rPr>
        <w:t xml:space="preserve">refundable </w:t>
      </w:r>
      <w:r w:rsidR="000B05D3" w:rsidRPr="004A695D">
        <w:rPr>
          <w:color w:val="000000"/>
          <w:lang w:val="en-CA"/>
        </w:rPr>
        <w:t>at the end of the year</w:t>
      </w:r>
      <w:r w:rsidRPr="004A695D">
        <w:rPr>
          <w:color w:val="000000"/>
          <w:lang w:val="en-CA"/>
        </w:rPr>
        <w:t xml:space="preserve"> refundable if no damage is incurred. No refunds will be returned to the student until the room is properly cleaned and the keys are </w:t>
      </w:r>
      <w:r w:rsidR="00102830" w:rsidRPr="004A695D">
        <w:rPr>
          <w:color w:val="000000"/>
          <w:lang w:val="en-CA"/>
        </w:rPr>
        <w:t>returned,</w:t>
      </w:r>
      <w:r w:rsidRPr="004A695D">
        <w:rPr>
          <w:color w:val="000000"/>
          <w:lang w:val="en-CA"/>
        </w:rPr>
        <w:t xml:space="preserve"> and all monies owed are paid to NCC. The refund will be mailed to the non-returning student after graduation and the rooms are inspected. It will be credited to the account of returning students. </w:t>
      </w:r>
    </w:p>
    <w:p w14:paraId="526BD8BB" w14:textId="77777777" w:rsidR="00947DF0" w:rsidRPr="004A695D" w:rsidRDefault="00947DF0" w:rsidP="00833E8C">
      <w:pPr>
        <w:pBdr>
          <w:top w:val="nil"/>
          <w:left w:val="nil"/>
          <w:bottom w:val="nil"/>
          <w:right w:val="nil"/>
          <w:between w:val="nil"/>
        </w:pBdr>
        <w:rPr>
          <w:b/>
          <w:color w:val="000000"/>
          <w:lang w:val="en-CA"/>
        </w:rPr>
      </w:pPr>
    </w:p>
    <w:p w14:paraId="0E666EDB" w14:textId="77777777" w:rsidR="00947DF0" w:rsidRPr="004A695D" w:rsidRDefault="00B80A92" w:rsidP="00F7056E">
      <w:pPr>
        <w:pStyle w:val="Title"/>
        <w:rPr>
          <w:sz w:val="28"/>
          <w:szCs w:val="28"/>
          <w:lang w:val="en-CA"/>
        </w:rPr>
      </w:pPr>
      <w:bookmarkStart w:id="51" w:name="_Toc104380373"/>
      <w:r w:rsidRPr="004A695D">
        <w:rPr>
          <w:sz w:val="28"/>
          <w:szCs w:val="28"/>
          <w:lang w:val="en-CA"/>
        </w:rPr>
        <w:t>REFUND POLICY:</w:t>
      </w:r>
      <w:bookmarkEnd w:id="51"/>
    </w:p>
    <w:p w14:paraId="0AB770C6" w14:textId="77777777" w:rsidR="00947DF0" w:rsidRPr="004A695D" w:rsidRDefault="00947DF0" w:rsidP="00833E8C">
      <w:pPr>
        <w:pBdr>
          <w:top w:val="nil"/>
          <w:left w:val="nil"/>
          <w:bottom w:val="nil"/>
          <w:right w:val="nil"/>
          <w:between w:val="nil"/>
        </w:pBdr>
        <w:rPr>
          <w:b/>
          <w:color w:val="000000"/>
          <w:lang w:val="en-CA"/>
        </w:rPr>
      </w:pPr>
    </w:p>
    <w:p w14:paraId="3A6E0BA9" w14:textId="77777777" w:rsidR="00947DF0" w:rsidRPr="004A695D" w:rsidRDefault="00B80A92">
      <w:pPr>
        <w:pBdr>
          <w:top w:val="nil"/>
          <w:left w:val="nil"/>
          <w:bottom w:val="nil"/>
          <w:right w:val="nil"/>
          <w:between w:val="nil"/>
        </w:pBdr>
        <w:rPr>
          <w:color w:val="000000"/>
          <w:lang w:val="en-CA"/>
        </w:rPr>
      </w:pPr>
      <w:r w:rsidRPr="004A695D">
        <w:rPr>
          <w:color w:val="000000"/>
          <w:lang w:val="en-CA"/>
        </w:rPr>
        <w:t>In the event a student voluntarily or in-voluntarily withdraws from NCC, the following refund policy will be implemented:</w:t>
      </w:r>
    </w:p>
    <w:p w14:paraId="2AC220EC" w14:textId="77777777" w:rsidR="00947DF0" w:rsidRPr="004A695D" w:rsidRDefault="00947DF0">
      <w:pPr>
        <w:pBdr>
          <w:top w:val="nil"/>
          <w:left w:val="nil"/>
          <w:bottom w:val="nil"/>
          <w:right w:val="nil"/>
          <w:between w:val="nil"/>
        </w:pBdr>
        <w:rPr>
          <w:color w:val="000000"/>
          <w:lang w:val="en-CA"/>
        </w:rPr>
      </w:pPr>
    </w:p>
    <w:p w14:paraId="7475BEFE" w14:textId="662AA3F3" w:rsidR="00947DF0" w:rsidRPr="004A695D" w:rsidRDefault="00B80A92">
      <w:pPr>
        <w:numPr>
          <w:ilvl w:val="0"/>
          <w:numId w:val="11"/>
        </w:numPr>
        <w:pBdr>
          <w:top w:val="nil"/>
          <w:left w:val="nil"/>
          <w:bottom w:val="nil"/>
          <w:right w:val="nil"/>
          <w:between w:val="nil"/>
        </w:pBdr>
        <w:rPr>
          <w:color w:val="000000"/>
          <w:lang w:val="en-CA"/>
        </w:rPr>
      </w:pPr>
      <w:r w:rsidRPr="004A695D">
        <w:rPr>
          <w:color w:val="000000"/>
          <w:lang w:val="en-CA"/>
        </w:rPr>
        <w:t xml:space="preserve">First Week                                               90% </w:t>
      </w:r>
      <w:r w:rsidR="001E39FA">
        <w:rPr>
          <w:color w:val="000000"/>
          <w:lang w:val="en-CA"/>
        </w:rPr>
        <w:t xml:space="preserve">of </w:t>
      </w:r>
      <w:r w:rsidRPr="004A695D">
        <w:rPr>
          <w:color w:val="000000"/>
          <w:lang w:val="en-CA"/>
        </w:rPr>
        <w:t>tuition will be refunded</w:t>
      </w:r>
    </w:p>
    <w:p w14:paraId="642D1E7E" w14:textId="0C2652E5" w:rsidR="00947DF0" w:rsidRPr="004A695D" w:rsidRDefault="00B80A92">
      <w:pPr>
        <w:numPr>
          <w:ilvl w:val="0"/>
          <w:numId w:val="11"/>
        </w:numPr>
        <w:pBdr>
          <w:top w:val="nil"/>
          <w:left w:val="nil"/>
          <w:bottom w:val="nil"/>
          <w:right w:val="nil"/>
          <w:between w:val="nil"/>
        </w:pBdr>
        <w:rPr>
          <w:color w:val="000000"/>
          <w:lang w:val="en-CA"/>
        </w:rPr>
      </w:pPr>
      <w:r w:rsidRPr="004A695D">
        <w:rPr>
          <w:color w:val="000000"/>
          <w:lang w:val="en-CA"/>
        </w:rPr>
        <w:t xml:space="preserve">Second Week                                           75% </w:t>
      </w:r>
      <w:r w:rsidR="001E39FA">
        <w:rPr>
          <w:color w:val="000000"/>
          <w:lang w:val="en-CA"/>
        </w:rPr>
        <w:t xml:space="preserve">of </w:t>
      </w:r>
      <w:r w:rsidRPr="004A695D">
        <w:rPr>
          <w:color w:val="000000"/>
          <w:lang w:val="en-CA"/>
        </w:rPr>
        <w:t>tuition will be refunded</w:t>
      </w:r>
    </w:p>
    <w:p w14:paraId="31F7AA4E" w14:textId="403E2E5C" w:rsidR="00947DF0" w:rsidRPr="004A695D" w:rsidRDefault="00B80A92">
      <w:pPr>
        <w:numPr>
          <w:ilvl w:val="0"/>
          <w:numId w:val="11"/>
        </w:numPr>
        <w:pBdr>
          <w:top w:val="nil"/>
          <w:left w:val="nil"/>
          <w:bottom w:val="nil"/>
          <w:right w:val="nil"/>
          <w:between w:val="nil"/>
        </w:pBdr>
        <w:rPr>
          <w:color w:val="000000"/>
          <w:lang w:val="en-CA"/>
        </w:rPr>
      </w:pPr>
      <w:r w:rsidRPr="004A695D">
        <w:rPr>
          <w:color w:val="000000"/>
          <w:lang w:val="en-CA"/>
        </w:rPr>
        <w:t xml:space="preserve">Third Week                                              50% </w:t>
      </w:r>
      <w:r w:rsidR="001E39FA">
        <w:rPr>
          <w:color w:val="000000"/>
          <w:lang w:val="en-CA"/>
        </w:rPr>
        <w:t xml:space="preserve">of </w:t>
      </w:r>
      <w:r w:rsidRPr="004A695D">
        <w:rPr>
          <w:color w:val="000000"/>
          <w:lang w:val="en-CA"/>
        </w:rPr>
        <w:t>tuition will be refunded</w:t>
      </w:r>
    </w:p>
    <w:p w14:paraId="054D46B6" w14:textId="52432A3A" w:rsidR="00947DF0" w:rsidRPr="004A695D" w:rsidRDefault="00B80A92">
      <w:pPr>
        <w:numPr>
          <w:ilvl w:val="0"/>
          <w:numId w:val="11"/>
        </w:numPr>
        <w:pBdr>
          <w:top w:val="nil"/>
          <w:left w:val="nil"/>
          <w:bottom w:val="nil"/>
          <w:right w:val="nil"/>
          <w:between w:val="nil"/>
        </w:pBdr>
        <w:rPr>
          <w:color w:val="000000"/>
          <w:lang w:val="en-CA"/>
        </w:rPr>
      </w:pPr>
      <w:r w:rsidRPr="004A695D">
        <w:rPr>
          <w:color w:val="000000"/>
          <w:lang w:val="en-CA"/>
        </w:rPr>
        <w:t xml:space="preserve">Fourth- Sixth Week                          </w:t>
      </w:r>
      <w:r w:rsidRPr="004A695D">
        <w:rPr>
          <w:color w:val="000000"/>
          <w:lang w:val="en-CA"/>
        </w:rPr>
        <w:tab/>
        <w:t xml:space="preserve">20% </w:t>
      </w:r>
      <w:r w:rsidR="001E39FA">
        <w:rPr>
          <w:color w:val="000000"/>
          <w:lang w:val="en-CA"/>
        </w:rPr>
        <w:t xml:space="preserve">of </w:t>
      </w:r>
      <w:r w:rsidRPr="004A695D">
        <w:rPr>
          <w:color w:val="000000"/>
          <w:lang w:val="en-CA"/>
        </w:rPr>
        <w:t>tuition will be refunded</w:t>
      </w:r>
    </w:p>
    <w:p w14:paraId="009E5577" w14:textId="6D7F019A" w:rsidR="00947DF0" w:rsidRPr="004A695D" w:rsidRDefault="00B80A92">
      <w:pPr>
        <w:numPr>
          <w:ilvl w:val="0"/>
          <w:numId w:val="11"/>
        </w:numPr>
        <w:pBdr>
          <w:top w:val="nil"/>
          <w:left w:val="nil"/>
          <w:bottom w:val="nil"/>
          <w:right w:val="nil"/>
          <w:between w:val="nil"/>
        </w:pBdr>
        <w:rPr>
          <w:color w:val="000000"/>
          <w:lang w:val="en-CA"/>
        </w:rPr>
      </w:pPr>
      <w:r w:rsidRPr="004A695D">
        <w:rPr>
          <w:color w:val="000000"/>
          <w:lang w:val="en-CA"/>
        </w:rPr>
        <w:t xml:space="preserve">After </w:t>
      </w:r>
      <w:r w:rsidR="001E39FA">
        <w:rPr>
          <w:color w:val="000000"/>
          <w:lang w:val="en-CA"/>
        </w:rPr>
        <w:t xml:space="preserve">the </w:t>
      </w:r>
      <w:r w:rsidRPr="004A695D">
        <w:rPr>
          <w:color w:val="000000"/>
          <w:lang w:val="en-CA"/>
        </w:rPr>
        <w:t>Sixth Week                                  0%</w:t>
      </w:r>
      <w:r w:rsidR="001E39FA">
        <w:rPr>
          <w:color w:val="000000"/>
          <w:lang w:val="en-CA"/>
        </w:rPr>
        <w:t xml:space="preserve"> of</w:t>
      </w:r>
      <w:r w:rsidRPr="004A695D">
        <w:rPr>
          <w:color w:val="000000"/>
          <w:lang w:val="en-CA"/>
        </w:rPr>
        <w:t xml:space="preserve"> tuition will be refunded</w:t>
      </w:r>
    </w:p>
    <w:p w14:paraId="55416330" w14:textId="77777777" w:rsidR="00947DF0" w:rsidRPr="004A695D" w:rsidRDefault="00947DF0">
      <w:pPr>
        <w:pBdr>
          <w:top w:val="nil"/>
          <w:left w:val="nil"/>
          <w:bottom w:val="nil"/>
          <w:right w:val="nil"/>
          <w:between w:val="nil"/>
        </w:pBdr>
        <w:rPr>
          <w:color w:val="000000"/>
          <w:lang w:val="en-CA"/>
        </w:rPr>
      </w:pPr>
    </w:p>
    <w:p w14:paraId="488701AE" w14:textId="77777777" w:rsidR="00947DF0" w:rsidRPr="004A695D" w:rsidRDefault="00B80A92">
      <w:pPr>
        <w:pBdr>
          <w:top w:val="nil"/>
          <w:left w:val="nil"/>
          <w:bottom w:val="nil"/>
          <w:right w:val="nil"/>
          <w:between w:val="nil"/>
        </w:pBdr>
        <w:rPr>
          <w:color w:val="000000"/>
          <w:lang w:val="en-CA"/>
        </w:rPr>
      </w:pPr>
      <w:r w:rsidRPr="004A695D">
        <w:rPr>
          <w:color w:val="000000"/>
          <w:lang w:val="en-CA"/>
        </w:rPr>
        <w:t>Room and board will be pro-rated based upon the date of withdrawal.</w:t>
      </w:r>
    </w:p>
    <w:p w14:paraId="7E583BF6" w14:textId="77777777" w:rsidR="00947DF0" w:rsidRPr="004A695D" w:rsidRDefault="00947DF0">
      <w:pPr>
        <w:pBdr>
          <w:top w:val="nil"/>
          <w:left w:val="nil"/>
          <w:bottom w:val="nil"/>
          <w:right w:val="nil"/>
          <w:between w:val="nil"/>
        </w:pBdr>
        <w:rPr>
          <w:color w:val="000000"/>
          <w:lang w:val="en-CA"/>
        </w:rPr>
      </w:pPr>
    </w:p>
    <w:p w14:paraId="3CCF86C9" w14:textId="03E48AC5" w:rsidR="00947DF0" w:rsidRPr="004A695D" w:rsidRDefault="00B80A92">
      <w:pPr>
        <w:pBdr>
          <w:top w:val="nil"/>
          <w:left w:val="nil"/>
          <w:bottom w:val="nil"/>
          <w:right w:val="nil"/>
          <w:between w:val="nil"/>
        </w:pBdr>
        <w:rPr>
          <w:color w:val="000000"/>
          <w:lang w:val="en-CA"/>
        </w:rPr>
      </w:pPr>
      <w:r w:rsidRPr="004A695D">
        <w:rPr>
          <w:color w:val="000000"/>
          <w:lang w:val="en-CA"/>
        </w:rPr>
        <w:t xml:space="preserve">In the event Northeast Christian College </w:t>
      </w:r>
      <w:r w:rsidR="001E39FA">
        <w:rPr>
          <w:color w:val="000000"/>
          <w:lang w:val="en-CA"/>
        </w:rPr>
        <w:t>was</w:t>
      </w:r>
      <w:r w:rsidRPr="004A695D">
        <w:rPr>
          <w:color w:val="000000"/>
          <w:lang w:val="en-CA"/>
        </w:rPr>
        <w:t xml:space="preserve"> to close</w:t>
      </w:r>
      <w:r w:rsidR="00A7683F" w:rsidRPr="004A695D">
        <w:rPr>
          <w:color w:val="000000"/>
          <w:lang w:val="en-CA"/>
        </w:rPr>
        <w:t>,</w:t>
      </w:r>
      <w:r w:rsidRPr="004A695D">
        <w:rPr>
          <w:color w:val="000000"/>
          <w:lang w:val="en-CA"/>
        </w:rPr>
        <w:t xml:space="preserve"> all monies due to students will be returned to the student or the National Student Loans Service Centre for any student receiving funding from the Canada/Provincial Student Loan Program.</w:t>
      </w:r>
    </w:p>
    <w:p w14:paraId="0072AF7B" w14:textId="77777777" w:rsidR="00947DF0" w:rsidRPr="004A695D" w:rsidRDefault="00947DF0" w:rsidP="00833E8C">
      <w:pPr>
        <w:pBdr>
          <w:top w:val="nil"/>
          <w:left w:val="nil"/>
          <w:bottom w:val="nil"/>
          <w:right w:val="nil"/>
          <w:between w:val="nil"/>
        </w:pBdr>
        <w:rPr>
          <w:b/>
          <w:color w:val="000000"/>
          <w:sz w:val="28"/>
          <w:szCs w:val="28"/>
          <w:lang w:val="en-CA"/>
        </w:rPr>
      </w:pPr>
    </w:p>
    <w:p w14:paraId="4AC2A8B9" w14:textId="77777777" w:rsidR="00947DF0" w:rsidRPr="004A695D" w:rsidRDefault="00B80A92" w:rsidP="00F7056E">
      <w:pPr>
        <w:pStyle w:val="Title"/>
        <w:rPr>
          <w:sz w:val="28"/>
          <w:szCs w:val="28"/>
          <w:lang w:val="en-CA"/>
        </w:rPr>
      </w:pPr>
      <w:bookmarkStart w:id="52" w:name="_Toc104380374"/>
      <w:r w:rsidRPr="004A695D">
        <w:rPr>
          <w:sz w:val="28"/>
          <w:szCs w:val="28"/>
          <w:lang w:val="en-CA"/>
        </w:rPr>
        <w:t>WORK PROGRAM:</w:t>
      </w:r>
      <w:bookmarkEnd w:id="52"/>
    </w:p>
    <w:p w14:paraId="28CF8D0A" w14:textId="77777777" w:rsidR="00947DF0" w:rsidRPr="004A695D" w:rsidRDefault="00947DF0" w:rsidP="00833E8C">
      <w:pPr>
        <w:pBdr>
          <w:top w:val="nil"/>
          <w:left w:val="nil"/>
          <w:bottom w:val="nil"/>
          <w:right w:val="nil"/>
          <w:between w:val="nil"/>
        </w:pBdr>
        <w:rPr>
          <w:b/>
          <w:color w:val="000000"/>
          <w:sz w:val="28"/>
          <w:szCs w:val="28"/>
          <w:lang w:val="en-CA"/>
        </w:rPr>
      </w:pPr>
    </w:p>
    <w:p w14:paraId="3D6270AE" w14:textId="77777777" w:rsidR="00947DF0" w:rsidRPr="004A695D" w:rsidRDefault="00B80A92">
      <w:pPr>
        <w:pBdr>
          <w:top w:val="nil"/>
          <w:left w:val="nil"/>
          <w:bottom w:val="nil"/>
          <w:right w:val="nil"/>
          <w:between w:val="nil"/>
        </w:pBdr>
        <w:rPr>
          <w:color w:val="000000"/>
          <w:lang w:val="en-CA"/>
        </w:rPr>
      </w:pPr>
      <w:r w:rsidRPr="004A695D">
        <w:rPr>
          <w:color w:val="000000"/>
          <w:lang w:val="en-CA"/>
        </w:rPr>
        <w:t>A limited work program is available for necessary duties. Remuneration will be the New Brunswick government minimum wage rate. These monies must be applied to student room and board expenses at Northeast Christian College.</w:t>
      </w:r>
    </w:p>
    <w:p w14:paraId="2D975631" w14:textId="77777777" w:rsidR="00947DF0" w:rsidRPr="004A695D" w:rsidRDefault="00947DF0">
      <w:pPr>
        <w:pBdr>
          <w:top w:val="nil"/>
          <w:left w:val="nil"/>
          <w:bottom w:val="nil"/>
          <w:right w:val="nil"/>
          <w:between w:val="nil"/>
        </w:pBdr>
        <w:rPr>
          <w:color w:val="000000"/>
          <w:lang w:val="en-CA"/>
        </w:rPr>
      </w:pPr>
    </w:p>
    <w:p w14:paraId="4E17D6EC" w14:textId="77777777" w:rsidR="002A13B9" w:rsidRDefault="002A13B9" w:rsidP="00F7056E">
      <w:pPr>
        <w:pStyle w:val="Title"/>
        <w:rPr>
          <w:sz w:val="28"/>
          <w:szCs w:val="28"/>
          <w:lang w:val="en-CA"/>
        </w:rPr>
      </w:pPr>
      <w:bookmarkStart w:id="53" w:name="_Toc104380375"/>
    </w:p>
    <w:p w14:paraId="21D25485" w14:textId="254473B6" w:rsidR="00947DF0" w:rsidRPr="004A695D" w:rsidRDefault="00B80A92" w:rsidP="00F7056E">
      <w:pPr>
        <w:pStyle w:val="Title"/>
        <w:rPr>
          <w:sz w:val="28"/>
          <w:szCs w:val="28"/>
          <w:lang w:val="en-CA"/>
        </w:rPr>
      </w:pPr>
      <w:r w:rsidRPr="004A695D">
        <w:rPr>
          <w:sz w:val="28"/>
          <w:szCs w:val="28"/>
          <w:lang w:val="en-CA"/>
        </w:rPr>
        <w:t>ASSIGNED DUTIES:</w:t>
      </w:r>
      <w:bookmarkEnd w:id="53"/>
    </w:p>
    <w:p w14:paraId="1D012712" w14:textId="77777777" w:rsidR="00947DF0" w:rsidRPr="004A695D" w:rsidRDefault="00947DF0" w:rsidP="00833E8C">
      <w:pPr>
        <w:pBdr>
          <w:top w:val="nil"/>
          <w:left w:val="nil"/>
          <w:bottom w:val="nil"/>
          <w:right w:val="nil"/>
          <w:between w:val="nil"/>
        </w:pBdr>
        <w:rPr>
          <w:b/>
          <w:smallCaps/>
          <w:color w:val="000000"/>
          <w:sz w:val="28"/>
          <w:szCs w:val="28"/>
          <w:lang w:val="en-CA"/>
        </w:rPr>
      </w:pPr>
    </w:p>
    <w:p w14:paraId="50448C38" w14:textId="379458DF" w:rsidR="00947DF0" w:rsidRPr="004A695D" w:rsidRDefault="00B80A92">
      <w:pPr>
        <w:pBdr>
          <w:top w:val="nil"/>
          <w:left w:val="nil"/>
          <w:bottom w:val="nil"/>
          <w:right w:val="nil"/>
          <w:between w:val="nil"/>
        </w:pBdr>
        <w:rPr>
          <w:color w:val="000000"/>
          <w:lang w:val="en-CA"/>
        </w:rPr>
      </w:pPr>
      <w:r w:rsidRPr="004A695D">
        <w:rPr>
          <w:color w:val="000000"/>
          <w:lang w:val="en-CA"/>
        </w:rPr>
        <w:t xml:space="preserve">All students must donate 2 hours per week to assigned janitorial, maintenance, and/or office duties. A student may remove himself/herself from this duty at the cost of 25.00 per week. These monies may be paid to </w:t>
      </w:r>
      <w:r w:rsidR="00EE0031">
        <w:rPr>
          <w:color w:val="000000"/>
          <w:lang w:val="en-CA"/>
        </w:rPr>
        <w:t xml:space="preserve">the </w:t>
      </w:r>
      <w:r w:rsidRPr="004A695D">
        <w:rPr>
          <w:color w:val="000000"/>
          <w:lang w:val="en-CA"/>
        </w:rPr>
        <w:t xml:space="preserve">Northeast Christian College office at the same time as room and board. </w:t>
      </w:r>
    </w:p>
    <w:p w14:paraId="70C42066" w14:textId="77777777" w:rsidR="00947DF0" w:rsidRPr="004A695D" w:rsidRDefault="00947DF0">
      <w:pPr>
        <w:pBdr>
          <w:top w:val="nil"/>
          <w:left w:val="nil"/>
          <w:bottom w:val="nil"/>
          <w:right w:val="nil"/>
          <w:between w:val="nil"/>
        </w:pBdr>
        <w:rPr>
          <w:color w:val="000000"/>
          <w:lang w:val="en-CA"/>
        </w:rPr>
      </w:pPr>
    </w:p>
    <w:p w14:paraId="5C0723C6" w14:textId="29826900" w:rsidR="00947DF0" w:rsidRPr="004A695D" w:rsidRDefault="00B80A92" w:rsidP="00833E8C">
      <w:pPr>
        <w:pBdr>
          <w:top w:val="nil"/>
          <w:left w:val="nil"/>
          <w:bottom w:val="nil"/>
          <w:right w:val="nil"/>
          <w:between w:val="nil"/>
        </w:pBdr>
        <w:rPr>
          <w:b/>
          <w:color w:val="000000"/>
          <w:sz w:val="28"/>
          <w:szCs w:val="28"/>
          <w:lang w:val="en-CA"/>
        </w:rPr>
      </w:pPr>
      <w:r w:rsidRPr="004A695D">
        <w:rPr>
          <w:color w:val="000000"/>
          <w:lang w:val="en-CA"/>
        </w:rPr>
        <w:t xml:space="preserve">If a student does not complete his/her duties to the satisfaction of the supervisor, the cost will </w:t>
      </w:r>
      <w:r w:rsidR="00EE0031">
        <w:rPr>
          <w:color w:val="000000"/>
          <w:lang w:val="en-CA"/>
        </w:rPr>
        <w:t>be added</w:t>
      </w:r>
      <w:r w:rsidRPr="004A695D">
        <w:rPr>
          <w:color w:val="000000"/>
          <w:lang w:val="en-CA"/>
        </w:rPr>
        <w:t xml:space="preserve"> to their college account.</w:t>
      </w:r>
    </w:p>
    <w:p w14:paraId="18F45739" w14:textId="77777777" w:rsidR="00947DF0" w:rsidRPr="004A695D" w:rsidRDefault="00947DF0" w:rsidP="00833E8C">
      <w:pPr>
        <w:pBdr>
          <w:top w:val="nil"/>
          <w:left w:val="nil"/>
          <w:bottom w:val="nil"/>
          <w:right w:val="nil"/>
          <w:between w:val="nil"/>
        </w:pBdr>
        <w:rPr>
          <w:b/>
          <w:color w:val="000000"/>
          <w:sz w:val="28"/>
          <w:szCs w:val="28"/>
          <w:lang w:val="en-CA"/>
        </w:rPr>
      </w:pPr>
    </w:p>
    <w:p w14:paraId="70C2D595" w14:textId="77777777" w:rsidR="00947DF0" w:rsidRPr="004A695D" w:rsidRDefault="00B80A92" w:rsidP="00F7056E">
      <w:pPr>
        <w:pStyle w:val="Title"/>
        <w:rPr>
          <w:sz w:val="28"/>
          <w:szCs w:val="28"/>
          <w:lang w:val="en-CA"/>
        </w:rPr>
      </w:pPr>
      <w:bookmarkStart w:id="54" w:name="_Toc104380376"/>
      <w:r w:rsidRPr="004A695D">
        <w:rPr>
          <w:sz w:val="28"/>
          <w:szCs w:val="28"/>
          <w:lang w:val="en-CA"/>
        </w:rPr>
        <w:t>OVERDUE ACCOUNTS:</w:t>
      </w:r>
      <w:bookmarkEnd w:id="54"/>
    </w:p>
    <w:p w14:paraId="7D88B7F3" w14:textId="77777777" w:rsidR="00947DF0" w:rsidRPr="004A695D" w:rsidRDefault="00947DF0" w:rsidP="00833E8C">
      <w:pPr>
        <w:pBdr>
          <w:top w:val="nil"/>
          <w:left w:val="nil"/>
          <w:bottom w:val="nil"/>
          <w:right w:val="nil"/>
          <w:between w:val="nil"/>
        </w:pBdr>
        <w:rPr>
          <w:b/>
          <w:color w:val="000000"/>
          <w:sz w:val="28"/>
          <w:szCs w:val="28"/>
          <w:lang w:val="en-CA"/>
        </w:rPr>
      </w:pPr>
    </w:p>
    <w:p w14:paraId="5B1BE79A" w14:textId="07C46BA9" w:rsidR="00947DF0" w:rsidRPr="004A695D" w:rsidRDefault="00B80A92">
      <w:pPr>
        <w:pBdr>
          <w:top w:val="nil"/>
          <w:left w:val="nil"/>
          <w:bottom w:val="nil"/>
          <w:right w:val="nil"/>
          <w:between w:val="nil"/>
        </w:pBdr>
        <w:rPr>
          <w:color w:val="000000"/>
          <w:lang w:val="en-CA"/>
        </w:rPr>
      </w:pPr>
      <w:r w:rsidRPr="004A695D">
        <w:rPr>
          <w:color w:val="000000"/>
          <w:lang w:val="en-CA"/>
        </w:rPr>
        <w:t xml:space="preserve">All accounts are due by the end of each semester. Students with outstanding bills will not be eligible for graduation. </w:t>
      </w:r>
      <w:r w:rsidR="00EE0031">
        <w:rPr>
          <w:color w:val="000000"/>
          <w:lang w:val="en-CA"/>
        </w:rPr>
        <w:t>If</w:t>
      </w:r>
      <w:r w:rsidRPr="004A695D">
        <w:rPr>
          <w:color w:val="000000"/>
          <w:lang w:val="en-CA"/>
        </w:rPr>
        <w:t xml:space="preserve"> a student has an outstanding account after April, he/she and his/her parents will first be advised by letter. After 60 days, this will be followed by a notice to the respective pastors and district boards.</w:t>
      </w:r>
    </w:p>
    <w:p w14:paraId="5890D902" w14:textId="77777777" w:rsidR="00947DF0" w:rsidRPr="004A695D" w:rsidRDefault="00947DF0">
      <w:pPr>
        <w:pBdr>
          <w:top w:val="nil"/>
          <w:left w:val="nil"/>
          <w:bottom w:val="nil"/>
          <w:right w:val="nil"/>
          <w:between w:val="nil"/>
        </w:pBdr>
        <w:rPr>
          <w:color w:val="000000"/>
          <w:lang w:val="en-CA"/>
        </w:rPr>
      </w:pPr>
    </w:p>
    <w:p w14:paraId="47E213C4" w14:textId="77777777" w:rsidR="00947DF0" w:rsidRPr="004A695D" w:rsidRDefault="00B80A92" w:rsidP="00F7056E">
      <w:pPr>
        <w:pStyle w:val="Title"/>
        <w:rPr>
          <w:sz w:val="28"/>
          <w:szCs w:val="28"/>
          <w:lang w:val="en-CA"/>
        </w:rPr>
      </w:pPr>
      <w:bookmarkStart w:id="55" w:name="_Toc104380377"/>
      <w:r w:rsidRPr="004A695D">
        <w:rPr>
          <w:sz w:val="28"/>
          <w:szCs w:val="28"/>
          <w:lang w:val="en-CA"/>
        </w:rPr>
        <w:t>FINES:</w:t>
      </w:r>
      <w:bookmarkEnd w:id="55"/>
    </w:p>
    <w:p w14:paraId="471D3193" w14:textId="77777777" w:rsidR="00947DF0" w:rsidRPr="004A695D" w:rsidRDefault="00947DF0">
      <w:pPr>
        <w:pBdr>
          <w:top w:val="nil"/>
          <w:left w:val="nil"/>
          <w:bottom w:val="nil"/>
          <w:right w:val="nil"/>
          <w:between w:val="nil"/>
        </w:pBdr>
        <w:rPr>
          <w:b/>
          <w:color w:val="000000"/>
          <w:sz w:val="28"/>
          <w:szCs w:val="28"/>
          <w:lang w:val="en-CA"/>
        </w:rPr>
      </w:pPr>
    </w:p>
    <w:p w14:paraId="4603B968" w14:textId="77777777" w:rsidR="00947DF0" w:rsidRPr="004A695D" w:rsidRDefault="00B80A92">
      <w:pPr>
        <w:pBdr>
          <w:top w:val="nil"/>
          <w:left w:val="nil"/>
          <w:bottom w:val="nil"/>
          <w:right w:val="nil"/>
          <w:between w:val="nil"/>
        </w:pBdr>
        <w:rPr>
          <w:color w:val="000000"/>
          <w:lang w:val="en-CA"/>
        </w:rPr>
      </w:pPr>
      <w:r w:rsidRPr="004A695D">
        <w:rPr>
          <w:color w:val="000000"/>
          <w:lang w:val="en-CA"/>
        </w:rPr>
        <w:t>Curfew:</w:t>
      </w:r>
    </w:p>
    <w:p w14:paraId="17EC9EEE" w14:textId="77777777" w:rsidR="00947DF0" w:rsidRPr="004A695D" w:rsidRDefault="00B80A92">
      <w:pPr>
        <w:pBdr>
          <w:top w:val="nil"/>
          <w:left w:val="nil"/>
          <w:bottom w:val="nil"/>
          <w:right w:val="nil"/>
          <w:between w:val="nil"/>
        </w:pBdr>
        <w:rPr>
          <w:color w:val="000000"/>
          <w:lang w:val="en-CA"/>
        </w:rPr>
      </w:pPr>
      <w:r w:rsidRPr="004A695D">
        <w:rPr>
          <w:color w:val="000000"/>
          <w:lang w:val="en-CA"/>
        </w:rPr>
        <w:t>$10.00/$15.00/$20.00/$25.00 (Cap at $25.00)</w:t>
      </w:r>
    </w:p>
    <w:p w14:paraId="6B99C343" w14:textId="74AF9C93" w:rsidR="00947DF0" w:rsidRPr="004A695D" w:rsidRDefault="00B80A92">
      <w:pPr>
        <w:pBdr>
          <w:top w:val="nil"/>
          <w:left w:val="nil"/>
          <w:bottom w:val="nil"/>
          <w:right w:val="nil"/>
          <w:between w:val="nil"/>
        </w:pBdr>
        <w:rPr>
          <w:color w:val="000000"/>
          <w:lang w:val="en-CA"/>
        </w:rPr>
      </w:pPr>
      <w:r w:rsidRPr="004A695D">
        <w:rPr>
          <w:color w:val="000000"/>
          <w:lang w:val="en-CA"/>
        </w:rPr>
        <w:t xml:space="preserve">If a student has a viable reason for being late for curfew and contacts the supervisor before </w:t>
      </w:r>
      <w:r w:rsidR="00102830" w:rsidRPr="004A695D">
        <w:rPr>
          <w:color w:val="000000"/>
          <w:lang w:val="en-CA"/>
        </w:rPr>
        <w:t>curfew,</w:t>
      </w:r>
      <w:r w:rsidRPr="004A695D">
        <w:rPr>
          <w:color w:val="000000"/>
          <w:lang w:val="en-CA"/>
        </w:rPr>
        <w:t xml:space="preserve"> then an exception may be made.</w:t>
      </w:r>
    </w:p>
    <w:p w14:paraId="04E4C107" w14:textId="77777777" w:rsidR="00947DF0" w:rsidRPr="004A695D" w:rsidRDefault="00947DF0">
      <w:pPr>
        <w:pBdr>
          <w:top w:val="nil"/>
          <w:left w:val="nil"/>
          <w:bottom w:val="nil"/>
          <w:right w:val="nil"/>
          <w:between w:val="nil"/>
        </w:pBdr>
        <w:rPr>
          <w:color w:val="000000"/>
          <w:lang w:val="en-CA"/>
        </w:rPr>
      </w:pPr>
    </w:p>
    <w:p w14:paraId="56CDDB5F" w14:textId="77777777" w:rsidR="00947DF0" w:rsidRPr="004A695D" w:rsidRDefault="00B80A92">
      <w:pPr>
        <w:pBdr>
          <w:top w:val="nil"/>
          <w:left w:val="nil"/>
          <w:bottom w:val="nil"/>
          <w:right w:val="nil"/>
          <w:between w:val="nil"/>
        </w:pBdr>
        <w:rPr>
          <w:color w:val="000000"/>
          <w:lang w:val="en-CA"/>
        </w:rPr>
      </w:pPr>
      <w:r w:rsidRPr="004A695D">
        <w:rPr>
          <w:color w:val="000000"/>
          <w:lang w:val="en-CA"/>
        </w:rPr>
        <w:t>Rooms:</w:t>
      </w:r>
    </w:p>
    <w:p w14:paraId="32659D56" w14:textId="77777777" w:rsidR="00947DF0" w:rsidRPr="004A695D" w:rsidRDefault="00B80A92">
      <w:pPr>
        <w:pBdr>
          <w:top w:val="nil"/>
          <w:left w:val="nil"/>
          <w:bottom w:val="nil"/>
          <w:right w:val="nil"/>
          <w:between w:val="nil"/>
        </w:pBdr>
        <w:rPr>
          <w:color w:val="000000"/>
          <w:lang w:val="en-CA"/>
        </w:rPr>
      </w:pPr>
      <w:r w:rsidRPr="004A695D">
        <w:rPr>
          <w:color w:val="000000"/>
          <w:lang w:val="en-CA"/>
        </w:rPr>
        <w:t>$5.00/$10.00/$15.00/$20.00/$25.00 (Cap at $25.00)</w:t>
      </w:r>
    </w:p>
    <w:p w14:paraId="7F51AD34" w14:textId="77777777" w:rsidR="00947DF0" w:rsidRPr="004A695D" w:rsidRDefault="00947DF0">
      <w:pPr>
        <w:pBdr>
          <w:top w:val="nil"/>
          <w:left w:val="nil"/>
          <w:bottom w:val="nil"/>
          <w:right w:val="nil"/>
          <w:between w:val="nil"/>
        </w:pBdr>
        <w:rPr>
          <w:color w:val="000000"/>
          <w:lang w:val="en-CA"/>
        </w:rPr>
      </w:pPr>
    </w:p>
    <w:p w14:paraId="7B6E903C" w14:textId="77777777" w:rsidR="00947DF0" w:rsidRPr="004A695D" w:rsidRDefault="00B80A92">
      <w:pPr>
        <w:pBdr>
          <w:top w:val="nil"/>
          <w:left w:val="nil"/>
          <w:bottom w:val="nil"/>
          <w:right w:val="nil"/>
          <w:between w:val="nil"/>
        </w:pBdr>
        <w:rPr>
          <w:color w:val="000000"/>
          <w:lang w:val="en-CA"/>
        </w:rPr>
      </w:pPr>
      <w:r w:rsidRPr="004A695D">
        <w:rPr>
          <w:color w:val="000000"/>
          <w:lang w:val="en-CA"/>
        </w:rPr>
        <w:t>Dating:</w:t>
      </w:r>
    </w:p>
    <w:p w14:paraId="5BA040CF" w14:textId="77777777" w:rsidR="00947DF0" w:rsidRPr="004A695D" w:rsidRDefault="00B80A92">
      <w:pPr>
        <w:pBdr>
          <w:top w:val="nil"/>
          <w:left w:val="nil"/>
          <w:bottom w:val="nil"/>
          <w:right w:val="nil"/>
          <w:between w:val="nil"/>
        </w:pBdr>
        <w:rPr>
          <w:color w:val="000000"/>
          <w:lang w:val="en-CA"/>
        </w:rPr>
      </w:pPr>
      <w:r w:rsidRPr="004A695D">
        <w:rPr>
          <w:color w:val="000000"/>
          <w:lang w:val="en-CA"/>
        </w:rPr>
        <w:t>$25.00 (Dating and socializing privileges may be removed)</w:t>
      </w:r>
    </w:p>
    <w:p w14:paraId="2DE33E82" w14:textId="77777777" w:rsidR="00947DF0" w:rsidRPr="004A695D" w:rsidRDefault="00947DF0">
      <w:pPr>
        <w:pBdr>
          <w:top w:val="nil"/>
          <w:left w:val="nil"/>
          <w:bottom w:val="nil"/>
          <w:right w:val="nil"/>
          <w:between w:val="nil"/>
        </w:pBdr>
        <w:rPr>
          <w:color w:val="000000"/>
          <w:lang w:val="en-CA"/>
        </w:rPr>
      </w:pPr>
    </w:p>
    <w:p w14:paraId="01E1DDFE" w14:textId="77777777" w:rsidR="00947DF0" w:rsidRPr="004A695D" w:rsidRDefault="00B80A92">
      <w:pPr>
        <w:pBdr>
          <w:top w:val="nil"/>
          <w:left w:val="nil"/>
          <w:bottom w:val="nil"/>
          <w:right w:val="nil"/>
          <w:between w:val="nil"/>
        </w:pBdr>
        <w:rPr>
          <w:color w:val="000000"/>
          <w:lang w:val="en-CA"/>
        </w:rPr>
      </w:pPr>
      <w:r w:rsidRPr="004A695D">
        <w:rPr>
          <w:color w:val="000000"/>
          <w:lang w:val="en-CA"/>
        </w:rPr>
        <w:t>Socializing:</w:t>
      </w:r>
    </w:p>
    <w:p w14:paraId="510E07CE" w14:textId="77777777" w:rsidR="00947DF0" w:rsidRPr="004A695D" w:rsidRDefault="00B80A92">
      <w:pPr>
        <w:pBdr>
          <w:top w:val="nil"/>
          <w:left w:val="nil"/>
          <w:bottom w:val="nil"/>
          <w:right w:val="nil"/>
          <w:between w:val="nil"/>
        </w:pBdr>
        <w:rPr>
          <w:color w:val="000000"/>
          <w:lang w:val="en-CA"/>
        </w:rPr>
      </w:pPr>
      <w:r w:rsidRPr="004A695D">
        <w:rPr>
          <w:color w:val="000000"/>
          <w:lang w:val="en-CA"/>
        </w:rPr>
        <w:t>$10.00/$15.00/$20.00/$25.00</w:t>
      </w:r>
    </w:p>
    <w:p w14:paraId="224E3BF6" w14:textId="77777777" w:rsidR="00947DF0" w:rsidRPr="004A695D" w:rsidRDefault="00947DF0">
      <w:pPr>
        <w:pBdr>
          <w:top w:val="nil"/>
          <w:left w:val="nil"/>
          <w:bottom w:val="nil"/>
          <w:right w:val="nil"/>
          <w:between w:val="nil"/>
        </w:pBdr>
        <w:rPr>
          <w:color w:val="000000"/>
          <w:lang w:val="en-CA"/>
        </w:rPr>
      </w:pPr>
    </w:p>
    <w:p w14:paraId="2E5F19D8" w14:textId="77777777" w:rsidR="00947DF0" w:rsidRPr="004A695D" w:rsidRDefault="00B80A92">
      <w:pPr>
        <w:pBdr>
          <w:top w:val="nil"/>
          <w:left w:val="nil"/>
          <w:bottom w:val="nil"/>
          <w:right w:val="nil"/>
          <w:between w:val="nil"/>
        </w:pBdr>
        <w:rPr>
          <w:color w:val="000000"/>
          <w:lang w:val="en-CA"/>
        </w:rPr>
      </w:pPr>
      <w:r w:rsidRPr="004A695D">
        <w:rPr>
          <w:color w:val="000000"/>
          <w:lang w:val="en-CA"/>
        </w:rPr>
        <w:t>Disruptive:</w:t>
      </w:r>
    </w:p>
    <w:p w14:paraId="116F4645" w14:textId="77777777" w:rsidR="00947DF0" w:rsidRPr="004A695D" w:rsidRDefault="00B80A92">
      <w:pPr>
        <w:pBdr>
          <w:top w:val="nil"/>
          <w:left w:val="nil"/>
          <w:bottom w:val="nil"/>
          <w:right w:val="nil"/>
          <w:between w:val="nil"/>
        </w:pBdr>
        <w:rPr>
          <w:color w:val="000000"/>
          <w:lang w:val="en-CA"/>
        </w:rPr>
      </w:pPr>
      <w:r w:rsidRPr="004A695D">
        <w:rPr>
          <w:color w:val="000000"/>
          <w:lang w:val="en-CA"/>
        </w:rPr>
        <w:t>$25.00</w:t>
      </w:r>
    </w:p>
    <w:p w14:paraId="74E76D86" w14:textId="77777777" w:rsidR="00947DF0" w:rsidRPr="004A695D" w:rsidRDefault="00947DF0">
      <w:pPr>
        <w:pBdr>
          <w:top w:val="nil"/>
          <w:left w:val="nil"/>
          <w:bottom w:val="nil"/>
          <w:right w:val="nil"/>
          <w:between w:val="nil"/>
        </w:pBdr>
        <w:rPr>
          <w:color w:val="000000"/>
          <w:lang w:val="en-CA"/>
        </w:rPr>
      </w:pPr>
    </w:p>
    <w:p w14:paraId="6D61B12D" w14:textId="77777777" w:rsidR="00947DF0" w:rsidRPr="004A695D" w:rsidRDefault="00B80A92">
      <w:pPr>
        <w:pBdr>
          <w:top w:val="nil"/>
          <w:left w:val="nil"/>
          <w:bottom w:val="nil"/>
          <w:right w:val="nil"/>
          <w:between w:val="nil"/>
        </w:pBdr>
        <w:rPr>
          <w:color w:val="000000"/>
          <w:lang w:val="en-CA"/>
        </w:rPr>
      </w:pPr>
      <w:r w:rsidRPr="004A695D">
        <w:rPr>
          <w:color w:val="000000"/>
          <w:lang w:val="en-CA"/>
        </w:rPr>
        <w:t>Destructive:</w:t>
      </w:r>
    </w:p>
    <w:p w14:paraId="319B43B3" w14:textId="52B17411" w:rsidR="00947DF0" w:rsidRDefault="00B80A92" w:rsidP="00A7683F">
      <w:pPr>
        <w:pBdr>
          <w:top w:val="nil"/>
          <w:left w:val="nil"/>
          <w:bottom w:val="nil"/>
          <w:right w:val="nil"/>
          <w:between w:val="nil"/>
        </w:pBdr>
        <w:rPr>
          <w:color w:val="000000"/>
          <w:lang w:val="en-CA"/>
        </w:rPr>
      </w:pPr>
      <w:r w:rsidRPr="004A695D">
        <w:rPr>
          <w:color w:val="000000"/>
          <w:lang w:val="en-CA"/>
        </w:rPr>
        <w:t>$25.00 plus pay for damage</w:t>
      </w:r>
    </w:p>
    <w:p w14:paraId="7CBE8750" w14:textId="23C06117" w:rsidR="00833E8C" w:rsidRDefault="00833E8C" w:rsidP="00A7683F">
      <w:pPr>
        <w:pBdr>
          <w:top w:val="nil"/>
          <w:left w:val="nil"/>
          <w:bottom w:val="nil"/>
          <w:right w:val="nil"/>
          <w:between w:val="nil"/>
        </w:pBdr>
        <w:rPr>
          <w:i/>
          <w:color w:val="000000"/>
          <w:lang w:val="en-CA"/>
        </w:rPr>
      </w:pPr>
    </w:p>
    <w:p w14:paraId="26596E13" w14:textId="4B68902D" w:rsidR="002A5F24" w:rsidRDefault="002A5F24" w:rsidP="00A7683F">
      <w:pPr>
        <w:pBdr>
          <w:top w:val="nil"/>
          <w:left w:val="nil"/>
          <w:bottom w:val="nil"/>
          <w:right w:val="nil"/>
          <w:between w:val="nil"/>
        </w:pBdr>
        <w:rPr>
          <w:i/>
          <w:color w:val="000000"/>
          <w:lang w:val="en-CA"/>
        </w:rPr>
      </w:pPr>
    </w:p>
    <w:p w14:paraId="056FE318" w14:textId="1E0CF6C0" w:rsidR="002A5F24" w:rsidRDefault="002A5F24" w:rsidP="00A7683F">
      <w:pPr>
        <w:pBdr>
          <w:top w:val="nil"/>
          <w:left w:val="nil"/>
          <w:bottom w:val="nil"/>
          <w:right w:val="nil"/>
          <w:between w:val="nil"/>
        </w:pBdr>
        <w:rPr>
          <w:i/>
          <w:color w:val="000000"/>
          <w:lang w:val="en-CA"/>
        </w:rPr>
      </w:pPr>
    </w:p>
    <w:p w14:paraId="7262F8CA" w14:textId="2CA0DA51" w:rsidR="002A5F24" w:rsidRDefault="002A5F24" w:rsidP="00A7683F">
      <w:pPr>
        <w:pBdr>
          <w:top w:val="nil"/>
          <w:left w:val="nil"/>
          <w:bottom w:val="nil"/>
          <w:right w:val="nil"/>
          <w:between w:val="nil"/>
        </w:pBdr>
        <w:rPr>
          <w:i/>
          <w:color w:val="000000"/>
          <w:lang w:val="en-CA"/>
        </w:rPr>
      </w:pPr>
    </w:p>
    <w:p w14:paraId="31E41424" w14:textId="0FB1DE88" w:rsidR="002A5F24" w:rsidRDefault="002A5F24" w:rsidP="00A7683F">
      <w:pPr>
        <w:pBdr>
          <w:top w:val="nil"/>
          <w:left w:val="nil"/>
          <w:bottom w:val="nil"/>
          <w:right w:val="nil"/>
          <w:between w:val="nil"/>
        </w:pBdr>
        <w:rPr>
          <w:i/>
          <w:color w:val="000000"/>
          <w:lang w:val="en-CA"/>
        </w:rPr>
      </w:pPr>
    </w:p>
    <w:p w14:paraId="35B2B5A3" w14:textId="3E1383D2" w:rsidR="002A5F24" w:rsidRDefault="002A5F24" w:rsidP="00A7683F">
      <w:pPr>
        <w:pBdr>
          <w:top w:val="nil"/>
          <w:left w:val="nil"/>
          <w:bottom w:val="nil"/>
          <w:right w:val="nil"/>
          <w:between w:val="nil"/>
        </w:pBdr>
        <w:rPr>
          <w:i/>
          <w:color w:val="000000"/>
          <w:lang w:val="en-CA"/>
        </w:rPr>
      </w:pPr>
    </w:p>
    <w:p w14:paraId="0DB4EB61" w14:textId="05FBF768" w:rsidR="002A5F24" w:rsidRDefault="002A5F24" w:rsidP="00A7683F">
      <w:pPr>
        <w:pBdr>
          <w:top w:val="nil"/>
          <w:left w:val="nil"/>
          <w:bottom w:val="nil"/>
          <w:right w:val="nil"/>
          <w:between w:val="nil"/>
        </w:pBdr>
        <w:rPr>
          <w:i/>
          <w:color w:val="000000"/>
          <w:lang w:val="en-CA"/>
        </w:rPr>
      </w:pPr>
    </w:p>
    <w:p w14:paraId="2E4F0695" w14:textId="5AC7A1BF" w:rsidR="002A5F24" w:rsidRDefault="002A5F24" w:rsidP="00A7683F">
      <w:pPr>
        <w:pBdr>
          <w:top w:val="nil"/>
          <w:left w:val="nil"/>
          <w:bottom w:val="nil"/>
          <w:right w:val="nil"/>
          <w:between w:val="nil"/>
        </w:pBdr>
        <w:rPr>
          <w:i/>
          <w:color w:val="000000"/>
          <w:lang w:val="en-CA"/>
        </w:rPr>
      </w:pPr>
    </w:p>
    <w:p w14:paraId="3795159F" w14:textId="77777777" w:rsidR="00010FB2" w:rsidRDefault="00010FB2" w:rsidP="00A7683F">
      <w:pPr>
        <w:pBdr>
          <w:top w:val="nil"/>
          <w:left w:val="nil"/>
          <w:bottom w:val="nil"/>
          <w:right w:val="nil"/>
          <w:between w:val="nil"/>
        </w:pBdr>
        <w:rPr>
          <w:i/>
          <w:color w:val="000000"/>
          <w:lang w:val="en-CA"/>
        </w:rPr>
      </w:pPr>
    </w:p>
    <w:p w14:paraId="60476B05" w14:textId="77777777" w:rsidR="002A5F24" w:rsidRPr="004A695D" w:rsidRDefault="002A5F24" w:rsidP="00A7683F">
      <w:pPr>
        <w:pBdr>
          <w:top w:val="nil"/>
          <w:left w:val="nil"/>
          <w:bottom w:val="nil"/>
          <w:right w:val="nil"/>
          <w:between w:val="nil"/>
        </w:pBdr>
        <w:rPr>
          <w:i/>
          <w:color w:val="000000"/>
          <w:lang w:val="en-CA"/>
        </w:rPr>
      </w:pPr>
    </w:p>
    <w:p w14:paraId="2C80F0B0" w14:textId="77777777" w:rsidR="00947DF0" w:rsidRPr="004A695D" w:rsidRDefault="00B80A92">
      <w:pPr>
        <w:pStyle w:val="Title"/>
        <w:jc w:val="center"/>
        <w:rPr>
          <w:sz w:val="28"/>
          <w:szCs w:val="28"/>
          <w:u w:val="single"/>
          <w:lang w:val="en-CA"/>
        </w:rPr>
      </w:pPr>
      <w:bookmarkStart w:id="56" w:name="_Toc104380378"/>
      <w:r w:rsidRPr="004A695D">
        <w:rPr>
          <w:sz w:val="32"/>
          <w:szCs w:val="32"/>
          <w:u w:val="single"/>
          <w:lang w:val="en-CA"/>
        </w:rPr>
        <w:t>STUDENT GRIEVANCE POLICY</w:t>
      </w:r>
      <w:bookmarkEnd w:id="56"/>
    </w:p>
    <w:p w14:paraId="699E4E6D" w14:textId="77777777" w:rsidR="00947DF0" w:rsidRPr="004A695D" w:rsidRDefault="00947DF0" w:rsidP="00833E8C">
      <w:pPr>
        <w:pBdr>
          <w:top w:val="nil"/>
          <w:left w:val="nil"/>
          <w:bottom w:val="nil"/>
          <w:right w:val="nil"/>
          <w:between w:val="nil"/>
        </w:pBdr>
        <w:rPr>
          <w:color w:val="000000"/>
          <w:lang w:val="en-CA"/>
        </w:rPr>
      </w:pPr>
    </w:p>
    <w:p w14:paraId="7933982A" w14:textId="46F9AEA5" w:rsidR="00947DF0" w:rsidRPr="004A695D" w:rsidRDefault="00B80A92" w:rsidP="00833E8C">
      <w:pPr>
        <w:pBdr>
          <w:top w:val="nil"/>
          <w:left w:val="nil"/>
          <w:bottom w:val="nil"/>
          <w:right w:val="nil"/>
          <w:between w:val="nil"/>
        </w:pBdr>
        <w:rPr>
          <w:color w:val="000000"/>
          <w:lang w:val="en-CA"/>
        </w:rPr>
      </w:pPr>
      <w:r w:rsidRPr="004A695D">
        <w:rPr>
          <w:color w:val="000000"/>
          <w:lang w:val="en-CA"/>
        </w:rPr>
        <w:t xml:space="preserve">Fair and prompt resolution of legitimate student grievances is a vital part of Northeast Christian College’s professional and ethical commitment to its students. This policy statement applies to all registered students at Northeast Christian College regardless of </w:t>
      </w:r>
      <w:r w:rsidR="00EE0031">
        <w:rPr>
          <w:color w:val="000000"/>
          <w:lang w:val="en-CA"/>
        </w:rPr>
        <w:t xml:space="preserve">their </w:t>
      </w:r>
      <w:r w:rsidRPr="004A695D">
        <w:rPr>
          <w:color w:val="000000"/>
          <w:lang w:val="en-CA"/>
        </w:rPr>
        <w:t>program.</w:t>
      </w:r>
    </w:p>
    <w:p w14:paraId="7E68FA19" w14:textId="77777777" w:rsidR="00833E8C" w:rsidRDefault="00833E8C" w:rsidP="00833E8C">
      <w:pPr>
        <w:pBdr>
          <w:top w:val="nil"/>
          <w:left w:val="nil"/>
          <w:bottom w:val="nil"/>
          <w:right w:val="nil"/>
          <w:between w:val="nil"/>
        </w:pBdr>
        <w:rPr>
          <w:color w:val="000000"/>
          <w:u w:val="single"/>
          <w:lang w:val="en-CA"/>
        </w:rPr>
      </w:pPr>
    </w:p>
    <w:p w14:paraId="4B618B07" w14:textId="345A11C8" w:rsidR="00947DF0" w:rsidRPr="004A695D" w:rsidRDefault="00B80A92" w:rsidP="00833E8C">
      <w:pPr>
        <w:pBdr>
          <w:top w:val="nil"/>
          <w:left w:val="nil"/>
          <w:bottom w:val="nil"/>
          <w:right w:val="nil"/>
          <w:between w:val="nil"/>
        </w:pBdr>
        <w:rPr>
          <w:color w:val="000000"/>
          <w:u w:val="single"/>
          <w:lang w:val="en-CA"/>
        </w:rPr>
      </w:pPr>
      <w:r w:rsidRPr="004A695D">
        <w:rPr>
          <w:color w:val="000000"/>
          <w:u w:val="single"/>
          <w:lang w:val="en-CA"/>
        </w:rPr>
        <w:t>Definition:</w:t>
      </w:r>
    </w:p>
    <w:p w14:paraId="781F6A79" w14:textId="1C4F861F" w:rsidR="00947DF0" w:rsidRDefault="00A7683F" w:rsidP="00833E8C">
      <w:pPr>
        <w:pBdr>
          <w:top w:val="nil"/>
          <w:left w:val="nil"/>
          <w:bottom w:val="nil"/>
          <w:right w:val="nil"/>
          <w:between w:val="nil"/>
        </w:pBdr>
        <w:rPr>
          <w:color w:val="000000"/>
          <w:lang w:val="en-CA"/>
        </w:rPr>
      </w:pPr>
      <w:r w:rsidRPr="004A695D">
        <w:rPr>
          <w:color w:val="000000"/>
          <w:lang w:val="en-CA"/>
        </w:rPr>
        <w:t xml:space="preserve">A </w:t>
      </w:r>
      <w:r w:rsidR="00B80A92" w:rsidRPr="004A695D">
        <w:rPr>
          <w:color w:val="000000"/>
          <w:lang w:val="en-CA"/>
        </w:rPr>
        <w:t>grievance may arise when a student believes he or she is not being treated in accordance with the College’s documented policies and procedures.</w:t>
      </w:r>
    </w:p>
    <w:p w14:paraId="31D9229D" w14:textId="77777777" w:rsidR="00833E8C" w:rsidRPr="004A695D" w:rsidRDefault="00833E8C" w:rsidP="00833E8C">
      <w:pPr>
        <w:pBdr>
          <w:top w:val="nil"/>
          <w:left w:val="nil"/>
          <w:bottom w:val="nil"/>
          <w:right w:val="nil"/>
          <w:between w:val="nil"/>
        </w:pBdr>
        <w:rPr>
          <w:color w:val="000000"/>
          <w:lang w:val="en-CA"/>
        </w:rPr>
      </w:pPr>
    </w:p>
    <w:p w14:paraId="3E0FD40B" w14:textId="77777777" w:rsidR="00947DF0" w:rsidRPr="004A695D" w:rsidRDefault="00B80A92" w:rsidP="00833E8C">
      <w:pPr>
        <w:pBdr>
          <w:top w:val="nil"/>
          <w:left w:val="nil"/>
          <w:bottom w:val="nil"/>
          <w:right w:val="nil"/>
          <w:between w:val="nil"/>
        </w:pBdr>
        <w:rPr>
          <w:color w:val="000000"/>
          <w:lang w:val="en-CA"/>
        </w:rPr>
      </w:pPr>
      <w:r w:rsidRPr="004A695D">
        <w:rPr>
          <w:color w:val="000000"/>
          <w:lang w:val="en-CA"/>
        </w:rPr>
        <w:t xml:space="preserve">The grievance procedure is as follows: </w:t>
      </w:r>
    </w:p>
    <w:p w14:paraId="00468A95" w14:textId="6EDA9B8A" w:rsidR="00947DF0" w:rsidRPr="004A695D" w:rsidRDefault="00B80A92" w:rsidP="00833E8C">
      <w:pPr>
        <w:pBdr>
          <w:top w:val="nil"/>
          <w:left w:val="nil"/>
          <w:bottom w:val="nil"/>
          <w:right w:val="nil"/>
          <w:between w:val="nil"/>
        </w:pBdr>
        <w:rPr>
          <w:color w:val="000000"/>
          <w:lang w:val="en-CA"/>
        </w:rPr>
      </w:pPr>
      <w:r w:rsidRPr="004A695D">
        <w:rPr>
          <w:color w:val="000000"/>
          <w:lang w:val="en-CA"/>
        </w:rPr>
        <w:t xml:space="preserve">1) Informal discussions to resolve the perceived grievance should first be undertaken with the involved parties and the dorm supervisor (for </w:t>
      </w:r>
      <w:r w:rsidR="00EE0031">
        <w:rPr>
          <w:color w:val="000000"/>
          <w:lang w:val="en-CA"/>
        </w:rPr>
        <w:t>dorm-related</w:t>
      </w:r>
      <w:r w:rsidRPr="004A695D">
        <w:rPr>
          <w:color w:val="000000"/>
          <w:lang w:val="en-CA"/>
        </w:rPr>
        <w:t xml:space="preserve"> issues) or class advisor (for other issues)</w:t>
      </w:r>
    </w:p>
    <w:p w14:paraId="51ED4C54" w14:textId="77777777" w:rsidR="003F1D16" w:rsidRDefault="003F1D16" w:rsidP="00833E8C">
      <w:pPr>
        <w:pBdr>
          <w:top w:val="nil"/>
          <w:left w:val="nil"/>
          <w:bottom w:val="nil"/>
          <w:right w:val="nil"/>
          <w:between w:val="nil"/>
        </w:pBdr>
        <w:rPr>
          <w:color w:val="000000"/>
          <w:lang w:val="en-CA"/>
        </w:rPr>
      </w:pPr>
    </w:p>
    <w:p w14:paraId="2D3F2EC7" w14:textId="526398E4" w:rsidR="00947DF0" w:rsidRPr="004A695D" w:rsidRDefault="00B80A92" w:rsidP="00833E8C">
      <w:pPr>
        <w:pBdr>
          <w:top w:val="nil"/>
          <w:left w:val="nil"/>
          <w:bottom w:val="nil"/>
          <w:right w:val="nil"/>
          <w:between w:val="nil"/>
        </w:pBdr>
        <w:rPr>
          <w:color w:val="000000"/>
          <w:lang w:val="en-CA"/>
        </w:rPr>
      </w:pPr>
      <w:r w:rsidRPr="004A695D">
        <w:rPr>
          <w:color w:val="000000"/>
          <w:lang w:val="en-CA"/>
        </w:rPr>
        <w:t>2) All parties in the grievance process shall be guided by Christian principles as specified in Matthew 18:15-18 and shall conduct themselves in both verbal and written expression in the highest tradition of Christian love and mutual respect.</w:t>
      </w:r>
    </w:p>
    <w:p w14:paraId="70F4E148" w14:textId="77777777" w:rsidR="003F1D16" w:rsidRDefault="003F1D16" w:rsidP="00833E8C">
      <w:pPr>
        <w:pBdr>
          <w:top w:val="nil"/>
          <w:left w:val="nil"/>
          <w:bottom w:val="nil"/>
          <w:right w:val="nil"/>
          <w:between w:val="nil"/>
        </w:pBdr>
        <w:rPr>
          <w:color w:val="000000"/>
          <w:lang w:val="en-CA"/>
        </w:rPr>
      </w:pPr>
    </w:p>
    <w:p w14:paraId="6BF2480E" w14:textId="179602C4" w:rsidR="00947DF0" w:rsidRPr="004A695D" w:rsidRDefault="00B80A92" w:rsidP="00833E8C">
      <w:pPr>
        <w:pBdr>
          <w:top w:val="nil"/>
          <w:left w:val="nil"/>
          <w:bottom w:val="nil"/>
          <w:right w:val="nil"/>
          <w:between w:val="nil"/>
        </w:pBdr>
        <w:rPr>
          <w:color w:val="000000"/>
          <w:lang w:val="en-CA"/>
        </w:rPr>
      </w:pPr>
      <w:r w:rsidRPr="004A695D">
        <w:rPr>
          <w:color w:val="000000"/>
          <w:lang w:val="en-CA"/>
        </w:rPr>
        <w:t>3) Grievances not informally resolved should be placed in written form and directed to the President.</w:t>
      </w:r>
    </w:p>
    <w:p w14:paraId="529B777F" w14:textId="77777777" w:rsidR="003F1D16" w:rsidRDefault="003F1D16" w:rsidP="00833E8C">
      <w:pPr>
        <w:pBdr>
          <w:top w:val="nil"/>
          <w:left w:val="nil"/>
          <w:bottom w:val="nil"/>
          <w:right w:val="nil"/>
          <w:between w:val="nil"/>
        </w:pBdr>
        <w:rPr>
          <w:color w:val="000000"/>
          <w:lang w:val="en-CA"/>
        </w:rPr>
      </w:pPr>
    </w:p>
    <w:p w14:paraId="48C33F6A" w14:textId="7D737D51" w:rsidR="00947DF0" w:rsidRPr="004A695D" w:rsidRDefault="00B80A92" w:rsidP="00833E8C">
      <w:pPr>
        <w:pBdr>
          <w:top w:val="nil"/>
          <w:left w:val="nil"/>
          <w:bottom w:val="nil"/>
          <w:right w:val="nil"/>
          <w:between w:val="nil"/>
        </w:pBdr>
        <w:rPr>
          <w:color w:val="000000"/>
          <w:lang w:val="en-CA"/>
        </w:rPr>
      </w:pPr>
      <w:r w:rsidRPr="004A695D">
        <w:rPr>
          <w:color w:val="000000"/>
          <w:lang w:val="en-CA"/>
        </w:rPr>
        <w:t xml:space="preserve">4) Receipt of grievance will be acknowledged in writing in not more than 10 days. </w:t>
      </w:r>
    </w:p>
    <w:p w14:paraId="205A0EFD" w14:textId="77777777" w:rsidR="003F1D16" w:rsidRDefault="003F1D16" w:rsidP="00833E8C">
      <w:pPr>
        <w:pBdr>
          <w:top w:val="nil"/>
          <w:left w:val="nil"/>
          <w:bottom w:val="nil"/>
          <w:right w:val="nil"/>
          <w:between w:val="nil"/>
        </w:pBdr>
        <w:rPr>
          <w:color w:val="000000"/>
          <w:lang w:val="en-CA"/>
        </w:rPr>
      </w:pPr>
    </w:p>
    <w:p w14:paraId="0564A8F1" w14:textId="314432B5" w:rsidR="00947DF0" w:rsidRPr="004A695D" w:rsidRDefault="00B80A92" w:rsidP="00833E8C">
      <w:pPr>
        <w:pBdr>
          <w:top w:val="nil"/>
          <w:left w:val="nil"/>
          <w:bottom w:val="nil"/>
          <w:right w:val="nil"/>
          <w:between w:val="nil"/>
        </w:pBdr>
        <w:rPr>
          <w:color w:val="000000"/>
          <w:lang w:val="en-CA"/>
        </w:rPr>
      </w:pPr>
      <w:r w:rsidRPr="004A695D">
        <w:rPr>
          <w:color w:val="000000"/>
          <w:lang w:val="en-CA"/>
        </w:rPr>
        <w:t xml:space="preserve">5) Depending upon the nature and severity of the grievance, the President may affect any or all of the following procedures: </w:t>
      </w:r>
    </w:p>
    <w:p w14:paraId="01B1DA74" w14:textId="77777777" w:rsidR="00947DF0" w:rsidRPr="004A695D" w:rsidRDefault="00B80A92" w:rsidP="00833E8C">
      <w:pPr>
        <w:pBdr>
          <w:top w:val="nil"/>
          <w:left w:val="nil"/>
          <w:bottom w:val="nil"/>
          <w:right w:val="nil"/>
          <w:between w:val="nil"/>
        </w:pBdr>
        <w:ind w:firstLine="720"/>
        <w:rPr>
          <w:color w:val="000000"/>
          <w:lang w:val="en-CA"/>
        </w:rPr>
      </w:pPr>
      <w:r w:rsidRPr="004A695D">
        <w:rPr>
          <w:color w:val="000000"/>
          <w:lang w:val="en-CA"/>
        </w:rPr>
        <w:t xml:space="preserve">a) Personally investigate and arbitrate the grievance </w:t>
      </w:r>
    </w:p>
    <w:p w14:paraId="1F1650C3" w14:textId="538DEC40" w:rsidR="00947DF0" w:rsidRPr="004A695D" w:rsidRDefault="00B80A92" w:rsidP="00833E8C">
      <w:pPr>
        <w:pBdr>
          <w:top w:val="nil"/>
          <w:left w:val="nil"/>
          <w:bottom w:val="nil"/>
          <w:right w:val="nil"/>
          <w:between w:val="nil"/>
        </w:pBdr>
        <w:ind w:left="720"/>
        <w:rPr>
          <w:color w:val="000000"/>
          <w:lang w:val="en-CA"/>
        </w:rPr>
      </w:pPr>
      <w:r w:rsidRPr="004A695D">
        <w:rPr>
          <w:color w:val="000000"/>
          <w:lang w:val="en-CA"/>
        </w:rPr>
        <w:t xml:space="preserve">b) Establish an ad hoc committee of uninvolved parties to investigate and recommend appropriate action. </w:t>
      </w:r>
    </w:p>
    <w:p w14:paraId="3624FA4C" w14:textId="77777777" w:rsidR="00947DF0" w:rsidRPr="004A695D" w:rsidRDefault="00B80A92" w:rsidP="00833E8C">
      <w:pPr>
        <w:pBdr>
          <w:top w:val="nil"/>
          <w:left w:val="nil"/>
          <w:bottom w:val="nil"/>
          <w:right w:val="nil"/>
          <w:between w:val="nil"/>
        </w:pBdr>
        <w:ind w:left="720"/>
        <w:rPr>
          <w:color w:val="000000"/>
          <w:lang w:val="en-CA"/>
        </w:rPr>
      </w:pPr>
      <w:r w:rsidRPr="004A695D">
        <w:rPr>
          <w:color w:val="000000"/>
          <w:lang w:val="en-CA"/>
        </w:rPr>
        <w:t xml:space="preserve">c) Refer the matter to the Northeast Christian College Board for final determination at any stage of the investigation. </w:t>
      </w:r>
    </w:p>
    <w:p w14:paraId="59A5F749" w14:textId="77777777" w:rsidR="003F1D16" w:rsidRDefault="003F1D16" w:rsidP="00833E8C">
      <w:pPr>
        <w:pBdr>
          <w:top w:val="nil"/>
          <w:left w:val="nil"/>
          <w:bottom w:val="nil"/>
          <w:right w:val="nil"/>
          <w:between w:val="nil"/>
        </w:pBdr>
        <w:rPr>
          <w:color w:val="000000"/>
          <w:lang w:val="en-CA"/>
        </w:rPr>
      </w:pPr>
    </w:p>
    <w:p w14:paraId="43A2FB98" w14:textId="39FDD375" w:rsidR="00947DF0" w:rsidRPr="004A695D" w:rsidRDefault="00B80A92" w:rsidP="00833E8C">
      <w:pPr>
        <w:pBdr>
          <w:top w:val="nil"/>
          <w:left w:val="nil"/>
          <w:bottom w:val="nil"/>
          <w:right w:val="nil"/>
          <w:between w:val="nil"/>
        </w:pBdr>
        <w:rPr>
          <w:color w:val="000000"/>
          <w:lang w:val="en-CA"/>
        </w:rPr>
      </w:pPr>
      <w:r w:rsidRPr="004A695D">
        <w:rPr>
          <w:color w:val="000000"/>
          <w:lang w:val="en-CA"/>
        </w:rPr>
        <w:t xml:space="preserve">6) A final written response to the student grievance will be made within 30 days of the receipt of a written grievance (60 days during summer). </w:t>
      </w:r>
    </w:p>
    <w:p w14:paraId="2E762B52" w14:textId="77777777" w:rsidR="003F1D16" w:rsidRDefault="003F1D16" w:rsidP="00833E8C">
      <w:pPr>
        <w:pBdr>
          <w:top w:val="nil"/>
          <w:left w:val="nil"/>
          <w:bottom w:val="nil"/>
          <w:right w:val="nil"/>
          <w:between w:val="nil"/>
        </w:pBdr>
        <w:rPr>
          <w:color w:val="000000"/>
          <w:lang w:val="en-CA"/>
        </w:rPr>
      </w:pPr>
    </w:p>
    <w:p w14:paraId="5E9AC2B8" w14:textId="4F0C85CF" w:rsidR="00947DF0" w:rsidRPr="004A695D" w:rsidRDefault="00B80A92" w:rsidP="00833E8C">
      <w:pPr>
        <w:pBdr>
          <w:top w:val="nil"/>
          <w:left w:val="nil"/>
          <w:bottom w:val="nil"/>
          <w:right w:val="nil"/>
          <w:between w:val="nil"/>
        </w:pBdr>
        <w:rPr>
          <w:color w:val="000000"/>
          <w:lang w:val="en-CA"/>
        </w:rPr>
      </w:pPr>
      <w:r w:rsidRPr="004A695D">
        <w:rPr>
          <w:color w:val="000000"/>
          <w:lang w:val="en-CA"/>
        </w:rPr>
        <w:t xml:space="preserve">7) Final written responses may be appealed to the President who may choose any one of the following: </w:t>
      </w:r>
    </w:p>
    <w:p w14:paraId="722CF823" w14:textId="77777777" w:rsidR="00947DF0" w:rsidRPr="004A695D" w:rsidRDefault="00B80A92" w:rsidP="00833E8C">
      <w:pPr>
        <w:pBdr>
          <w:top w:val="nil"/>
          <w:left w:val="nil"/>
          <w:bottom w:val="nil"/>
          <w:right w:val="nil"/>
          <w:between w:val="nil"/>
        </w:pBdr>
        <w:ind w:firstLine="720"/>
        <w:rPr>
          <w:color w:val="000000"/>
          <w:lang w:val="en-CA"/>
        </w:rPr>
      </w:pPr>
      <w:r w:rsidRPr="004A695D">
        <w:rPr>
          <w:color w:val="000000"/>
          <w:lang w:val="en-CA"/>
        </w:rPr>
        <w:t xml:space="preserve">a) To affirm or alter previous decisions. </w:t>
      </w:r>
    </w:p>
    <w:p w14:paraId="42385B1D" w14:textId="77777777" w:rsidR="00947DF0" w:rsidRPr="004A695D" w:rsidRDefault="00B80A92" w:rsidP="00833E8C">
      <w:pPr>
        <w:pBdr>
          <w:top w:val="nil"/>
          <w:left w:val="nil"/>
          <w:bottom w:val="nil"/>
          <w:right w:val="nil"/>
          <w:between w:val="nil"/>
        </w:pBdr>
        <w:ind w:left="720"/>
        <w:rPr>
          <w:color w:val="000000"/>
          <w:lang w:val="en-CA"/>
        </w:rPr>
      </w:pPr>
      <w:r w:rsidRPr="004A695D">
        <w:rPr>
          <w:color w:val="000000"/>
          <w:lang w:val="en-CA"/>
        </w:rPr>
        <w:t xml:space="preserve">b) To resubmit to the Executive College Board with a personal recommendation or new evidence. </w:t>
      </w:r>
    </w:p>
    <w:p w14:paraId="7839979C" w14:textId="77777777" w:rsidR="003F1D16" w:rsidRDefault="003F1D16" w:rsidP="00833E8C">
      <w:pPr>
        <w:pBdr>
          <w:top w:val="nil"/>
          <w:left w:val="nil"/>
          <w:bottom w:val="nil"/>
          <w:right w:val="nil"/>
          <w:between w:val="nil"/>
        </w:pBdr>
        <w:rPr>
          <w:color w:val="000000"/>
          <w:lang w:val="en-CA"/>
        </w:rPr>
      </w:pPr>
    </w:p>
    <w:p w14:paraId="2D920D33" w14:textId="06AD3B7B" w:rsidR="00A7683F" w:rsidRDefault="00B80A92" w:rsidP="003F1D16">
      <w:pPr>
        <w:pBdr>
          <w:top w:val="nil"/>
          <w:left w:val="nil"/>
          <w:bottom w:val="nil"/>
          <w:right w:val="nil"/>
          <w:between w:val="nil"/>
        </w:pBdr>
        <w:rPr>
          <w:color w:val="000000"/>
          <w:lang w:val="en-CA"/>
        </w:rPr>
      </w:pPr>
      <w:r w:rsidRPr="004A695D">
        <w:rPr>
          <w:color w:val="000000"/>
          <w:lang w:val="en-CA"/>
        </w:rPr>
        <w:t xml:space="preserve">The right to review written grievances by uninvolved parties is guaranteed. Retaliation by College personnel against students initiating grievance procedures will not be tolerated and will be subject to disciplinary action. If the student feels that retaliation has occurred, a written report should be filed with the President or to the NCC Board only in cases of perceived retaliation from the President. This grievance procedure is intended to accommodate issues of serious merit and may not be abused by frivolous claims. Grade appeals should follow the policy stated in the Academic Due Process. </w:t>
      </w:r>
    </w:p>
    <w:p w14:paraId="0BB22F08" w14:textId="2F2EA938" w:rsidR="003F1D16" w:rsidRDefault="003F1D16" w:rsidP="003F1D16">
      <w:pPr>
        <w:pBdr>
          <w:top w:val="nil"/>
          <w:left w:val="nil"/>
          <w:bottom w:val="nil"/>
          <w:right w:val="nil"/>
          <w:between w:val="nil"/>
        </w:pBdr>
        <w:rPr>
          <w:color w:val="000000"/>
          <w:lang w:val="en-CA"/>
        </w:rPr>
      </w:pPr>
    </w:p>
    <w:p w14:paraId="2C1E9612" w14:textId="14D55009" w:rsidR="002A5F24" w:rsidRDefault="002A5F24" w:rsidP="003F1D16">
      <w:pPr>
        <w:pBdr>
          <w:top w:val="nil"/>
          <w:left w:val="nil"/>
          <w:bottom w:val="nil"/>
          <w:right w:val="nil"/>
          <w:between w:val="nil"/>
        </w:pBdr>
        <w:rPr>
          <w:color w:val="000000"/>
          <w:lang w:val="en-CA"/>
        </w:rPr>
      </w:pPr>
    </w:p>
    <w:p w14:paraId="566C377E" w14:textId="3B97DBB8" w:rsidR="002A5F24" w:rsidRDefault="002A5F24" w:rsidP="003F1D16">
      <w:pPr>
        <w:pBdr>
          <w:top w:val="nil"/>
          <w:left w:val="nil"/>
          <w:bottom w:val="nil"/>
          <w:right w:val="nil"/>
          <w:between w:val="nil"/>
        </w:pBdr>
        <w:rPr>
          <w:color w:val="000000"/>
          <w:lang w:val="en-CA"/>
        </w:rPr>
      </w:pPr>
    </w:p>
    <w:p w14:paraId="4BD4F670" w14:textId="77777777" w:rsidR="002A5F24" w:rsidRPr="003F1D16" w:rsidRDefault="002A5F24" w:rsidP="003F1D16">
      <w:pPr>
        <w:pBdr>
          <w:top w:val="nil"/>
          <w:left w:val="nil"/>
          <w:bottom w:val="nil"/>
          <w:right w:val="nil"/>
          <w:between w:val="nil"/>
        </w:pBdr>
        <w:rPr>
          <w:color w:val="000000"/>
          <w:lang w:val="en-CA"/>
        </w:rPr>
      </w:pPr>
    </w:p>
    <w:p w14:paraId="2CC26202" w14:textId="77777777" w:rsidR="002A13B9" w:rsidRDefault="002A13B9" w:rsidP="00F7056E">
      <w:pPr>
        <w:pStyle w:val="Title"/>
        <w:rPr>
          <w:sz w:val="28"/>
          <w:szCs w:val="28"/>
          <w:lang w:val="en-CA"/>
        </w:rPr>
      </w:pPr>
      <w:bookmarkStart w:id="57" w:name="_Toc104380379"/>
    </w:p>
    <w:p w14:paraId="2CA73E7F" w14:textId="0CF4F75D" w:rsidR="00947DF0" w:rsidRPr="004A695D" w:rsidRDefault="00B80A92" w:rsidP="00F7056E">
      <w:pPr>
        <w:pStyle w:val="Title"/>
        <w:rPr>
          <w:sz w:val="28"/>
          <w:szCs w:val="28"/>
          <w:lang w:val="en-CA"/>
        </w:rPr>
      </w:pPr>
      <w:r w:rsidRPr="004A695D">
        <w:rPr>
          <w:sz w:val="28"/>
          <w:szCs w:val="28"/>
          <w:lang w:val="en-CA"/>
        </w:rPr>
        <w:t xml:space="preserve">PROCESS FOR DEALING WITH </w:t>
      </w:r>
      <w:r w:rsidR="00941459">
        <w:rPr>
          <w:sz w:val="28"/>
          <w:szCs w:val="28"/>
          <w:lang w:val="en-CA"/>
        </w:rPr>
        <w:t>HARASSMENT</w:t>
      </w:r>
      <w:r w:rsidRPr="004A695D">
        <w:rPr>
          <w:sz w:val="28"/>
          <w:szCs w:val="28"/>
          <w:lang w:val="en-CA"/>
        </w:rPr>
        <w:t>:</w:t>
      </w:r>
      <w:bookmarkEnd w:id="57"/>
    </w:p>
    <w:p w14:paraId="27155AA4" w14:textId="77777777" w:rsidR="00947DF0" w:rsidRPr="004A695D" w:rsidRDefault="00947DF0">
      <w:pPr>
        <w:pBdr>
          <w:top w:val="nil"/>
          <w:left w:val="nil"/>
          <w:bottom w:val="nil"/>
          <w:right w:val="nil"/>
          <w:between w:val="nil"/>
        </w:pBdr>
        <w:rPr>
          <w:b/>
          <w:color w:val="000000"/>
          <w:sz w:val="28"/>
          <w:szCs w:val="28"/>
          <w:lang w:val="en-CA"/>
        </w:rPr>
      </w:pPr>
    </w:p>
    <w:p w14:paraId="79430A82" w14:textId="77777777" w:rsidR="00947DF0" w:rsidRPr="004A695D" w:rsidRDefault="00B80A92">
      <w:pPr>
        <w:pBdr>
          <w:top w:val="nil"/>
          <w:left w:val="nil"/>
          <w:bottom w:val="nil"/>
          <w:right w:val="nil"/>
          <w:between w:val="nil"/>
        </w:pBdr>
        <w:rPr>
          <w:b/>
          <w:color w:val="000000"/>
          <w:sz w:val="28"/>
          <w:szCs w:val="28"/>
          <w:lang w:val="en-CA"/>
        </w:rPr>
      </w:pPr>
      <w:r w:rsidRPr="004A695D">
        <w:rPr>
          <w:b/>
          <w:color w:val="000000"/>
          <w:lang w:val="en-CA"/>
        </w:rPr>
        <w:t>PREAMBLE</w:t>
      </w:r>
    </w:p>
    <w:p w14:paraId="1BF721A1" w14:textId="77777777" w:rsidR="00947DF0" w:rsidRPr="004A695D" w:rsidRDefault="00947DF0">
      <w:pPr>
        <w:widowControl w:val="0"/>
        <w:pBdr>
          <w:top w:val="nil"/>
          <w:left w:val="nil"/>
          <w:bottom w:val="nil"/>
          <w:right w:val="nil"/>
          <w:between w:val="nil"/>
        </w:pBdr>
        <w:rPr>
          <w:b/>
          <w:color w:val="000000"/>
          <w:sz w:val="28"/>
          <w:szCs w:val="28"/>
          <w:lang w:val="en-CA"/>
        </w:rPr>
      </w:pPr>
    </w:p>
    <w:p w14:paraId="72D1CF76" w14:textId="24689AA2" w:rsidR="00947DF0" w:rsidRPr="004A695D" w:rsidRDefault="00B80A92">
      <w:pPr>
        <w:widowControl w:val="0"/>
        <w:pBdr>
          <w:top w:val="nil"/>
          <w:left w:val="nil"/>
          <w:bottom w:val="nil"/>
          <w:right w:val="nil"/>
          <w:between w:val="nil"/>
        </w:pBdr>
        <w:rPr>
          <w:color w:val="000000"/>
          <w:lang w:val="en-CA"/>
        </w:rPr>
      </w:pPr>
      <w:r w:rsidRPr="004A695D">
        <w:rPr>
          <w:color w:val="000000"/>
          <w:lang w:val="en-CA"/>
        </w:rPr>
        <w:t xml:space="preserve">The Executive Board, NCC College Board staff and volunteers of Northeast Christian College (hereinafter NCC) are committed to providing a campus environment where all staff and volunteers involved with the operation of </w:t>
      </w:r>
      <w:r w:rsidR="00102830" w:rsidRPr="004A695D">
        <w:rPr>
          <w:color w:val="000000"/>
          <w:lang w:val="en-CA"/>
        </w:rPr>
        <w:t>NCC,</w:t>
      </w:r>
      <w:r w:rsidRPr="004A695D">
        <w:rPr>
          <w:color w:val="000000"/>
          <w:lang w:val="en-CA"/>
        </w:rPr>
        <w:t xml:space="preserve"> and the student body are treated with respect and dignity. We commit to providing an environment free of harassment of any kind and commit to nurturing the highest standards of Godly conduct and Christian principles. We also commit to providing a safe environment that will protect all representatives from any physical harm.</w:t>
      </w:r>
    </w:p>
    <w:p w14:paraId="7610E7FC" w14:textId="77777777" w:rsidR="00947DF0" w:rsidRPr="004A695D" w:rsidRDefault="00947DF0">
      <w:pPr>
        <w:widowControl w:val="0"/>
        <w:pBdr>
          <w:top w:val="nil"/>
          <w:left w:val="nil"/>
          <w:bottom w:val="nil"/>
          <w:right w:val="nil"/>
          <w:between w:val="nil"/>
        </w:pBdr>
        <w:rPr>
          <w:color w:val="000000"/>
          <w:lang w:val="en-CA"/>
        </w:rPr>
      </w:pPr>
    </w:p>
    <w:p w14:paraId="01A0B426" w14:textId="77777777" w:rsidR="00947DF0" w:rsidRPr="004A695D" w:rsidRDefault="00B80A92">
      <w:pPr>
        <w:widowControl w:val="0"/>
        <w:pBdr>
          <w:top w:val="nil"/>
          <w:left w:val="nil"/>
          <w:bottom w:val="nil"/>
          <w:right w:val="nil"/>
          <w:between w:val="nil"/>
        </w:pBdr>
        <w:rPr>
          <w:color w:val="000000"/>
          <w:lang w:val="en-CA"/>
        </w:rPr>
      </w:pPr>
      <w:r w:rsidRPr="004A695D">
        <w:rPr>
          <w:color w:val="000000"/>
          <w:lang w:val="en-CA"/>
        </w:rPr>
        <w:t>Harassment in any form will not be tolerated by anyone working in an official capacity for NCC, (including staff and volunteers). Neither will harassment of any kind be tolerated by any of the student body. All complaints of Harassment in any form will be taken seriously and dealt with in a quick, just and compassionate manner.</w:t>
      </w:r>
    </w:p>
    <w:p w14:paraId="0D2BC430" w14:textId="77777777" w:rsidR="00947DF0" w:rsidRPr="004A695D" w:rsidRDefault="00947DF0">
      <w:pPr>
        <w:widowControl w:val="0"/>
        <w:pBdr>
          <w:top w:val="nil"/>
          <w:left w:val="nil"/>
          <w:bottom w:val="nil"/>
          <w:right w:val="nil"/>
          <w:between w:val="nil"/>
        </w:pBdr>
        <w:rPr>
          <w:color w:val="000000"/>
          <w:lang w:val="en-CA"/>
        </w:rPr>
      </w:pPr>
    </w:p>
    <w:p w14:paraId="6312299F" w14:textId="77777777" w:rsidR="00947DF0" w:rsidRPr="004A695D" w:rsidRDefault="00B80A92">
      <w:pPr>
        <w:widowControl w:val="0"/>
        <w:pBdr>
          <w:top w:val="nil"/>
          <w:left w:val="nil"/>
          <w:bottom w:val="nil"/>
          <w:right w:val="nil"/>
          <w:between w:val="nil"/>
        </w:pBdr>
        <w:rPr>
          <w:color w:val="000000"/>
          <w:lang w:val="en-CA"/>
        </w:rPr>
      </w:pPr>
      <w:r w:rsidRPr="004A695D">
        <w:rPr>
          <w:color w:val="000000"/>
          <w:lang w:val="en-CA"/>
        </w:rPr>
        <w:t>If it is determined that sexual harassment or some other form of harassment has taken place or is taking place, the College Board of NCC or President may decide to address the issue even if the Complainant decides to pursue the issue through other means or if the Complainant decides not to pursue the matter after the complaint has been made.</w:t>
      </w:r>
    </w:p>
    <w:p w14:paraId="4AD3A957" w14:textId="77777777" w:rsidR="00947DF0" w:rsidRPr="004A695D" w:rsidRDefault="00B80A92">
      <w:pPr>
        <w:widowControl w:val="0"/>
        <w:pBdr>
          <w:top w:val="nil"/>
          <w:left w:val="nil"/>
          <w:bottom w:val="nil"/>
          <w:right w:val="nil"/>
          <w:between w:val="nil"/>
        </w:pBdr>
        <w:rPr>
          <w:color w:val="000000"/>
          <w:lang w:val="en-CA"/>
        </w:rPr>
      </w:pPr>
      <w:r w:rsidRPr="004A695D">
        <w:rPr>
          <w:color w:val="000000"/>
          <w:lang w:val="en-CA"/>
        </w:rPr>
        <w:t xml:space="preserve"> </w:t>
      </w:r>
    </w:p>
    <w:p w14:paraId="35145868" w14:textId="77777777" w:rsidR="00947DF0" w:rsidRPr="004A695D" w:rsidRDefault="00B80A92">
      <w:pPr>
        <w:widowControl w:val="0"/>
        <w:pBdr>
          <w:top w:val="nil"/>
          <w:left w:val="nil"/>
          <w:bottom w:val="nil"/>
          <w:right w:val="nil"/>
          <w:between w:val="nil"/>
        </w:pBdr>
        <w:rPr>
          <w:b/>
          <w:color w:val="000000"/>
          <w:lang w:val="en-CA"/>
        </w:rPr>
      </w:pPr>
      <w:r w:rsidRPr="004A695D">
        <w:rPr>
          <w:b/>
          <w:color w:val="000000"/>
          <w:lang w:val="en-CA"/>
        </w:rPr>
        <w:t>EFFECTIVE DATE</w:t>
      </w:r>
    </w:p>
    <w:p w14:paraId="6890538A" w14:textId="77777777" w:rsidR="00947DF0" w:rsidRPr="004A695D" w:rsidRDefault="00947DF0">
      <w:pPr>
        <w:widowControl w:val="0"/>
        <w:pBdr>
          <w:top w:val="nil"/>
          <w:left w:val="nil"/>
          <w:bottom w:val="nil"/>
          <w:right w:val="nil"/>
          <w:between w:val="nil"/>
        </w:pBdr>
        <w:rPr>
          <w:color w:val="000000"/>
          <w:lang w:val="en-CA"/>
        </w:rPr>
      </w:pPr>
    </w:p>
    <w:p w14:paraId="03E1B319" w14:textId="288AF708" w:rsidR="00947DF0" w:rsidRPr="004A695D" w:rsidRDefault="00B80A92">
      <w:pPr>
        <w:widowControl w:val="0"/>
        <w:pBdr>
          <w:top w:val="nil"/>
          <w:left w:val="nil"/>
          <w:bottom w:val="nil"/>
          <w:right w:val="nil"/>
          <w:between w:val="nil"/>
        </w:pBdr>
        <w:rPr>
          <w:color w:val="000000"/>
          <w:lang w:val="en-CA"/>
        </w:rPr>
      </w:pPr>
      <w:r w:rsidRPr="004A695D">
        <w:rPr>
          <w:color w:val="000000"/>
          <w:lang w:val="en-CA"/>
        </w:rPr>
        <w:t>September 2, 2003</w:t>
      </w:r>
      <w:r w:rsidR="00F77438">
        <w:rPr>
          <w:color w:val="000000"/>
          <w:lang w:val="en-CA"/>
        </w:rPr>
        <w:t xml:space="preserve"> </w:t>
      </w:r>
      <w:r w:rsidR="00F77438" w:rsidRPr="002A5F24">
        <w:rPr>
          <w:color w:val="000000"/>
          <w:lang w:val="en-CA"/>
        </w:rPr>
        <w:t>(most recent update: July 15, 2022)</w:t>
      </w:r>
    </w:p>
    <w:p w14:paraId="04A07105" w14:textId="77777777" w:rsidR="00947DF0" w:rsidRPr="004A695D" w:rsidRDefault="00947DF0">
      <w:pPr>
        <w:widowControl w:val="0"/>
        <w:pBdr>
          <w:top w:val="nil"/>
          <w:left w:val="nil"/>
          <w:bottom w:val="nil"/>
          <w:right w:val="nil"/>
          <w:between w:val="nil"/>
        </w:pBdr>
        <w:jc w:val="center"/>
        <w:rPr>
          <w:color w:val="000000"/>
          <w:lang w:val="en-CA"/>
        </w:rPr>
      </w:pPr>
    </w:p>
    <w:p w14:paraId="1A1C835E" w14:textId="77777777" w:rsidR="00947DF0" w:rsidRPr="004A695D" w:rsidRDefault="00B80A92">
      <w:pPr>
        <w:widowControl w:val="0"/>
        <w:pBdr>
          <w:top w:val="nil"/>
          <w:left w:val="nil"/>
          <w:bottom w:val="nil"/>
          <w:right w:val="nil"/>
          <w:between w:val="nil"/>
        </w:pBdr>
        <w:rPr>
          <w:b/>
          <w:color w:val="000000"/>
          <w:lang w:val="en-CA"/>
        </w:rPr>
      </w:pPr>
      <w:r w:rsidRPr="004A695D">
        <w:rPr>
          <w:b/>
          <w:color w:val="000000"/>
          <w:lang w:val="en-CA"/>
        </w:rPr>
        <w:t>POLICY OBJECTIVE</w:t>
      </w:r>
    </w:p>
    <w:p w14:paraId="52E8699D" w14:textId="77777777" w:rsidR="00947DF0" w:rsidRPr="004A695D" w:rsidRDefault="00947DF0">
      <w:pPr>
        <w:widowControl w:val="0"/>
        <w:pBdr>
          <w:top w:val="nil"/>
          <w:left w:val="nil"/>
          <w:bottom w:val="nil"/>
          <w:right w:val="nil"/>
          <w:between w:val="nil"/>
        </w:pBdr>
        <w:rPr>
          <w:color w:val="000000"/>
          <w:lang w:val="en-CA"/>
        </w:rPr>
      </w:pPr>
    </w:p>
    <w:p w14:paraId="39289C47" w14:textId="3A0F59F1" w:rsidR="00947DF0" w:rsidRPr="004A695D" w:rsidRDefault="00B80A92">
      <w:pPr>
        <w:widowControl w:val="0"/>
        <w:pBdr>
          <w:top w:val="nil"/>
          <w:left w:val="nil"/>
          <w:bottom w:val="nil"/>
          <w:right w:val="nil"/>
          <w:between w:val="nil"/>
        </w:pBdr>
        <w:rPr>
          <w:color w:val="000000"/>
          <w:lang w:val="en-CA"/>
        </w:rPr>
      </w:pPr>
      <w:r w:rsidRPr="004A695D">
        <w:rPr>
          <w:color w:val="000000"/>
          <w:lang w:val="en-CA"/>
        </w:rPr>
        <w:t xml:space="preserve">The purpose of this policy is to foster a respectful atmosphere in campus offices, classrooms and student housing, also while staff and/or students are away from the college campus representing NCC. This objective will be enacted through preventative measures and prompt resolution of harassment incidents brought to the attention of the administrators of NCC. We are determined to protect our staff and volunteers from false accusations while providing a safe and </w:t>
      </w:r>
      <w:r w:rsidR="00EE0031">
        <w:rPr>
          <w:color w:val="000000"/>
          <w:lang w:val="en-CA"/>
        </w:rPr>
        <w:t>harassment-free</w:t>
      </w:r>
      <w:r w:rsidRPr="004A695D">
        <w:rPr>
          <w:color w:val="000000"/>
          <w:lang w:val="en-CA"/>
        </w:rPr>
        <w:t xml:space="preserve"> environment to our students.</w:t>
      </w:r>
    </w:p>
    <w:p w14:paraId="66002D60" w14:textId="77777777" w:rsidR="00947DF0" w:rsidRPr="004A695D" w:rsidRDefault="00947DF0">
      <w:pPr>
        <w:widowControl w:val="0"/>
        <w:pBdr>
          <w:top w:val="nil"/>
          <w:left w:val="nil"/>
          <w:bottom w:val="nil"/>
          <w:right w:val="nil"/>
          <w:between w:val="nil"/>
        </w:pBdr>
        <w:rPr>
          <w:color w:val="000000"/>
          <w:lang w:val="en-CA"/>
        </w:rPr>
      </w:pPr>
    </w:p>
    <w:p w14:paraId="2FD9B70F" w14:textId="77777777" w:rsidR="00947DF0" w:rsidRPr="004A695D" w:rsidRDefault="00B80A92">
      <w:pPr>
        <w:widowControl w:val="0"/>
        <w:pBdr>
          <w:top w:val="nil"/>
          <w:left w:val="nil"/>
          <w:bottom w:val="nil"/>
          <w:right w:val="nil"/>
          <w:between w:val="nil"/>
        </w:pBdr>
        <w:rPr>
          <w:b/>
          <w:color w:val="000000"/>
          <w:lang w:val="en-CA"/>
        </w:rPr>
      </w:pPr>
      <w:r w:rsidRPr="004A695D">
        <w:rPr>
          <w:b/>
          <w:color w:val="000000"/>
          <w:lang w:val="en-CA"/>
        </w:rPr>
        <w:t>POLICY STATEMENT</w:t>
      </w:r>
    </w:p>
    <w:p w14:paraId="4E50859A" w14:textId="77777777" w:rsidR="00947DF0" w:rsidRPr="004A695D" w:rsidRDefault="00947DF0">
      <w:pPr>
        <w:widowControl w:val="0"/>
        <w:pBdr>
          <w:top w:val="nil"/>
          <w:left w:val="nil"/>
          <w:bottom w:val="nil"/>
          <w:right w:val="nil"/>
          <w:between w:val="nil"/>
        </w:pBdr>
        <w:rPr>
          <w:color w:val="000000"/>
          <w:lang w:val="en-CA"/>
        </w:rPr>
      </w:pPr>
    </w:p>
    <w:p w14:paraId="022245E8" w14:textId="71E06B23" w:rsidR="00947DF0" w:rsidRPr="004A695D" w:rsidRDefault="00B80A92">
      <w:pPr>
        <w:widowControl w:val="0"/>
        <w:pBdr>
          <w:top w:val="nil"/>
          <w:left w:val="nil"/>
          <w:bottom w:val="nil"/>
          <w:right w:val="nil"/>
          <w:between w:val="nil"/>
        </w:pBdr>
        <w:rPr>
          <w:color w:val="000000"/>
          <w:lang w:val="en-CA"/>
        </w:rPr>
      </w:pPr>
      <w:r w:rsidRPr="004A695D">
        <w:rPr>
          <w:color w:val="000000"/>
          <w:lang w:val="en-CA"/>
        </w:rPr>
        <w:t>Harassment of any kind in the workplace or college is unacceptable and will not be tolerated. All persons employed by the NCC, volunteers and students attending Northeast Christian College (hereinafter referred to as Representatives) should enjoy a safe and harassment-free environment and take responsibility to promote the same. This policy applies and is in force whether the Representatives are on the campus site or representing the college at offsite locations.</w:t>
      </w:r>
    </w:p>
    <w:p w14:paraId="77E08A67" w14:textId="77777777" w:rsidR="00947DF0" w:rsidRPr="004A695D" w:rsidRDefault="00947DF0">
      <w:pPr>
        <w:widowControl w:val="0"/>
        <w:pBdr>
          <w:top w:val="nil"/>
          <w:left w:val="nil"/>
          <w:bottom w:val="nil"/>
          <w:right w:val="nil"/>
          <w:between w:val="nil"/>
        </w:pBdr>
        <w:rPr>
          <w:color w:val="000000"/>
          <w:lang w:val="en-CA"/>
        </w:rPr>
      </w:pPr>
    </w:p>
    <w:p w14:paraId="7C2A894D" w14:textId="77777777" w:rsidR="00947DF0" w:rsidRPr="004A695D" w:rsidRDefault="00B80A92">
      <w:pPr>
        <w:widowControl w:val="0"/>
        <w:pBdr>
          <w:top w:val="nil"/>
          <w:left w:val="nil"/>
          <w:bottom w:val="nil"/>
          <w:right w:val="nil"/>
          <w:between w:val="nil"/>
        </w:pBdr>
        <w:rPr>
          <w:color w:val="000000"/>
          <w:lang w:val="en-CA"/>
        </w:rPr>
      </w:pPr>
      <w:r w:rsidRPr="004A695D">
        <w:rPr>
          <w:color w:val="000000"/>
          <w:lang w:val="en-CA"/>
        </w:rPr>
        <w:t>NCC is also committed to protecting our representatives from false allegations by implementing preventative measures that will ensure that such false accusations have no room to be made. (See Preventative Measures)</w:t>
      </w:r>
    </w:p>
    <w:p w14:paraId="06E257DF" w14:textId="77777777" w:rsidR="00947DF0" w:rsidRPr="004A695D" w:rsidRDefault="00B80A92">
      <w:pPr>
        <w:widowControl w:val="0"/>
        <w:pBdr>
          <w:top w:val="nil"/>
          <w:left w:val="nil"/>
          <w:bottom w:val="nil"/>
          <w:right w:val="nil"/>
          <w:between w:val="nil"/>
        </w:pBdr>
        <w:rPr>
          <w:color w:val="000000"/>
          <w:lang w:val="en-CA"/>
        </w:rPr>
      </w:pPr>
      <w:r w:rsidRPr="004A695D">
        <w:rPr>
          <w:color w:val="000000"/>
          <w:lang w:val="en-CA"/>
        </w:rPr>
        <w:t xml:space="preserve">   </w:t>
      </w:r>
    </w:p>
    <w:p w14:paraId="37C7B0F7" w14:textId="6D0A5ABD" w:rsidR="002A13B9" w:rsidRDefault="00B80A92">
      <w:pPr>
        <w:widowControl w:val="0"/>
        <w:pBdr>
          <w:top w:val="nil"/>
          <w:left w:val="nil"/>
          <w:bottom w:val="nil"/>
          <w:right w:val="nil"/>
          <w:between w:val="nil"/>
        </w:pBdr>
        <w:rPr>
          <w:color w:val="000000"/>
          <w:lang w:val="en-CA"/>
        </w:rPr>
      </w:pPr>
      <w:r w:rsidRPr="004A695D">
        <w:rPr>
          <w:color w:val="000000"/>
          <w:lang w:val="en-CA"/>
        </w:rPr>
        <w:t xml:space="preserve">Harassment of any kind will have zero tolerance at NCC and at offsite locations where representatives may be required to be. Neglect to adhere to, administer, respond or ignore this policy will be considered a violation and corrective action must be taken. When a Representative is found to have engaged in sexual harassment or any </w:t>
      </w:r>
    </w:p>
    <w:p w14:paraId="4147F414" w14:textId="77777777" w:rsidR="002A13B9" w:rsidRDefault="002A13B9">
      <w:pPr>
        <w:widowControl w:val="0"/>
        <w:pBdr>
          <w:top w:val="nil"/>
          <w:left w:val="nil"/>
          <w:bottom w:val="nil"/>
          <w:right w:val="nil"/>
          <w:between w:val="nil"/>
        </w:pBdr>
        <w:rPr>
          <w:color w:val="000000"/>
          <w:lang w:val="en-CA"/>
        </w:rPr>
      </w:pPr>
    </w:p>
    <w:p w14:paraId="3451B418" w14:textId="7723E9A7" w:rsidR="00947DF0" w:rsidRPr="004A695D" w:rsidRDefault="00B80A92">
      <w:pPr>
        <w:widowControl w:val="0"/>
        <w:pBdr>
          <w:top w:val="nil"/>
          <w:left w:val="nil"/>
          <w:bottom w:val="nil"/>
          <w:right w:val="nil"/>
          <w:between w:val="nil"/>
        </w:pBdr>
        <w:rPr>
          <w:color w:val="000000"/>
          <w:lang w:val="en-CA"/>
        </w:rPr>
      </w:pPr>
      <w:r w:rsidRPr="004A695D">
        <w:rPr>
          <w:color w:val="000000"/>
          <w:lang w:val="en-CA"/>
        </w:rPr>
        <w:t>other form of harassment, appropriate action shall be initiated, which includes, up to dismissal from any future involvement with NCC. When a formal complaint is received in writing concerning a faculty member, the alleged perpetrator will be relieved from his/her duties and responsibilities with pay, until charges are either proven or the individual is exonerated of all charges.</w:t>
      </w:r>
    </w:p>
    <w:p w14:paraId="3D76CB65" w14:textId="77777777" w:rsidR="00947DF0" w:rsidRPr="004A695D" w:rsidRDefault="00947DF0">
      <w:pPr>
        <w:widowControl w:val="0"/>
        <w:pBdr>
          <w:top w:val="nil"/>
          <w:left w:val="nil"/>
          <w:bottom w:val="nil"/>
          <w:right w:val="nil"/>
          <w:between w:val="nil"/>
        </w:pBdr>
        <w:rPr>
          <w:color w:val="000000"/>
          <w:lang w:val="en-CA"/>
        </w:rPr>
      </w:pPr>
    </w:p>
    <w:p w14:paraId="1165B0E5" w14:textId="4B97146C" w:rsidR="00947DF0" w:rsidRPr="004A695D" w:rsidRDefault="00B80A92">
      <w:pPr>
        <w:widowControl w:val="0"/>
        <w:pBdr>
          <w:top w:val="nil"/>
          <w:left w:val="nil"/>
          <w:bottom w:val="nil"/>
          <w:right w:val="nil"/>
          <w:between w:val="nil"/>
        </w:pBdr>
        <w:rPr>
          <w:color w:val="000000"/>
          <w:lang w:val="en-CA"/>
        </w:rPr>
      </w:pPr>
      <w:r w:rsidRPr="004A695D">
        <w:rPr>
          <w:color w:val="000000"/>
          <w:lang w:val="en-CA"/>
        </w:rPr>
        <w:t xml:space="preserve">In the case where a student is alleged to have violated the harassment policy, he/she will be removed from involvement in the class setting until charges are proven or </w:t>
      </w:r>
      <w:r w:rsidR="00EE0031">
        <w:rPr>
          <w:color w:val="000000"/>
          <w:lang w:val="en-CA"/>
        </w:rPr>
        <w:t xml:space="preserve">the </w:t>
      </w:r>
      <w:r w:rsidRPr="004A695D">
        <w:rPr>
          <w:color w:val="000000"/>
          <w:lang w:val="en-CA"/>
        </w:rPr>
        <w:t xml:space="preserve">student is exonerated.  During the interim period between the accusation and the verdict, the student will be assigned to a staff member who will monitor </w:t>
      </w:r>
      <w:r w:rsidR="001A65B8">
        <w:rPr>
          <w:color w:val="000000"/>
          <w:lang w:val="en-CA"/>
        </w:rPr>
        <w:t xml:space="preserve">the </w:t>
      </w:r>
      <w:r w:rsidRPr="004A695D">
        <w:rPr>
          <w:color w:val="000000"/>
          <w:lang w:val="en-CA"/>
        </w:rPr>
        <w:t>student</w:t>
      </w:r>
      <w:r w:rsidR="001A65B8">
        <w:rPr>
          <w:color w:val="000000"/>
          <w:lang w:val="en-CA"/>
        </w:rPr>
        <w:t>’</w:t>
      </w:r>
      <w:r w:rsidRPr="004A695D">
        <w:rPr>
          <w:color w:val="000000"/>
          <w:lang w:val="en-CA"/>
        </w:rPr>
        <w:t xml:space="preserve">s stay at the college. Depending upon the seriousness of the violation, corrective action or disciplinary measures could result up to and including dismissal from NCC.  If </w:t>
      </w:r>
      <w:r w:rsidR="001A65B8">
        <w:rPr>
          <w:color w:val="000000"/>
          <w:lang w:val="en-CA"/>
        </w:rPr>
        <w:t xml:space="preserve">the </w:t>
      </w:r>
      <w:r w:rsidRPr="004A695D">
        <w:rPr>
          <w:color w:val="000000"/>
          <w:lang w:val="en-CA"/>
        </w:rPr>
        <w:t>student is cleared of charges</w:t>
      </w:r>
      <w:r w:rsidR="00A7683F" w:rsidRPr="004A695D">
        <w:rPr>
          <w:color w:val="000000"/>
          <w:lang w:val="en-CA"/>
        </w:rPr>
        <w:t>,</w:t>
      </w:r>
      <w:r w:rsidRPr="004A695D">
        <w:rPr>
          <w:color w:val="000000"/>
          <w:lang w:val="en-CA"/>
        </w:rPr>
        <w:t xml:space="preserve"> he/she will be given every opportunity to make up lost work and will not be penalized for classes missed.</w:t>
      </w:r>
    </w:p>
    <w:p w14:paraId="053FF472" w14:textId="77777777" w:rsidR="00947DF0" w:rsidRPr="004A695D" w:rsidRDefault="00947DF0">
      <w:pPr>
        <w:widowControl w:val="0"/>
        <w:pBdr>
          <w:top w:val="nil"/>
          <w:left w:val="nil"/>
          <w:bottom w:val="nil"/>
          <w:right w:val="nil"/>
          <w:between w:val="nil"/>
        </w:pBdr>
        <w:rPr>
          <w:color w:val="000000"/>
          <w:lang w:val="en-CA"/>
        </w:rPr>
      </w:pPr>
    </w:p>
    <w:p w14:paraId="0191762F" w14:textId="1B8ABCA4" w:rsidR="00947DF0" w:rsidRPr="004A695D" w:rsidRDefault="00B80A92">
      <w:pPr>
        <w:widowControl w:val="0"/>
        <w:pBdr>
          <w:top w:val="nil"/>
          <w:left w:val="nil"/>
          <w:bottom w:val="nil"/>
          <w:right w:val="nil"/>
          <w:between w:val="nil"/>
        </w:pBdr>
        <w:rPr>
          <w:color w:val="000000"/>
          <w:lang w:val="en-CA"/>
        </w:rPr>
      </w:pPr>
      <w:r w:rsidRPr="004A695D">
        <w:rPr>
          <w:color w:val="000000"/>
          <w:lang w:val="en-CA"/>
        </w:rPr>
        <w:t>All complaints will be treated with confidentiality, to ensure fair and private dealings for all parties and to ensure that records of the proceedings cannot be misused at any time. NCC recognizes and understands the necessity of keeping the identities and proceedings confidential from the public sphere: however</w:t>
      </w:r>
      <w:r w:rsidR="00A7683F" w:rsidRPr="004A695D">
        <w:rPr>
          <w:color w:val="000000"/>
          <w:lang w:val="en-CA"/>
        </w:rPr>
        <w:t>,</w:t>
      </w:r>
      <w:r w:rsidRPr="004A695D">
        <w:rPr>
          <w:color w:val="000000"/>
          <w:lang w:val="en-CA"/>
        </w:rPr>
        <w:t xml:space="preserve"> it must be realized this does not mean that there can be complete anonymity in every case. Depending upon the nature of the infraction and if it has been deemed to be a criminal activity, then proper authorities such as legal counsel, police and insurance </w:t>
      </w:r>
      <w:r w:rsidR="00EE0031">
        <w:rPr>
          <w:color w:val="000000"/>
          <w:lang w:val="en-CA"/>
        </w:rPr>
        <w:t>providers</w:t>
      </w:r>
      <w:r w:rsidRPr="004A695D">
        <w:rPr>
          <w:color w:val="000000"/>
          <w:lang w:val="en-CA"/>
        </w:rPr>
        <w:t xml:space="preserve"> shall be advised.</w:t>
      </w:r>
    </w:p>
    <w:p w14:paraId="446FA877" w14:textId="77777777" w:rsidR="00947DF0" w:rsidRPr="004A695D" w:rsidRDefault="00947DF0">
      <w:pPr>
        <w:widowControl w:val="0"/>
        <w:pBdr>
          <w:top w:val="nil"/>
          <w:left w:val="nil"/>
          <w:bottom w:val="nil"/>
          <w:right w:val="nil"/>
          <w:between w:val="nil"/>
        </w:pBdr>
        <w:rPr>
          <w:color w:val="000000"/>
          <w:lang w:val="en-CA"/>
        </w:rPr>
      </w:pPr>
    </w:p>
    <w:p w14:paraId="0A9EAA56" w14:textId="077221A9" w:rsidR="00947DF0" w:rsidRPr="004A695D" w:rsidRDefault="00B80A92">
      <w:pPr>
        <w:widowControl w:val="0"/>
        <w:pBdr>
          <w:top w:val="nil"/>
          <w:left w:val="nil"/>
          <w:bottom w:val="nil"/>
          <w:right w:val="nil"/>
          <w:between w:val="nil"/>
        </w:pBdr>
        <w:rPr>
          <w:color w:val="000000"/>
          <w:lang w:val="en-CA"/>
        </w:rPr>
      </w:pPr>
      <w:r w:rsidRPr="004A695D">
        <w:rPr>
          <w:color w:val="000000"/>
          <w:lang w:val="en-CA"/>
        </w:rPr>
        <w:t xml:space="preserve">It is agreed that all statements and disclosures made, </w:t>
      </w:r>
      <w:r w:rsidR="00EE0031">
        <w:rPr>
          <w:color w:val="000000"/>
          <w:lang w:val="en-CA"/>
        </w:rPr>
        <w:t xml:space="preserve">the </w:t>
      </w:r>
      <w:r w:rsidRPr="004A695D">
        <w:rPr>
          <w:color w:val="000000"/>
          <w:lang w:val="en-CA"/>
        </w:rPr>
        <w:t>information furnished, documents and materials provided or presented in the course of the proceedings will be treated in the strictest confidence and will not be accessible to anyone other than those directly involved in the proceedings under the policy or where otherwise required by law.</w:t>
      </w:r>
    </w:p>
    <w:p w14:paraId="03F960AA" w14:textId="77777777" w:rsidR="00947DF0" w:rsidRPr="004A695D" w:rsidRDefault="00947DF0">
      <w:pPr>
        <w:widowControl w:val="0"/>
        <w:pBdr>
          <w:top w:val="nil"/>
          <w:left w:val="nil"/>
          <w:bottom w:val="nil"/>
          <w:right w:val="nil"/>
          <w:between w:val="nil"/>
        </w:pBdr>
        <w:rPr>
          <w:color w:val="000000"/>
          <w:lang w:val="en-CA"/>
        </w:rPr>
      </w:pPr>
    </w:p>
    <w:p w14:paraId="10FE0ECF" w14:textId="421ACF54" w:rsidR="00947DF0" w:rsidRPr="004A695D" w:rsidRDefault="00B80A92">
      <w:pPr>
        <w:widowControl w:val="0"/>
        <w:pBdr>
          <w:top w:val="nil"/>
          <w:left w:val="nil"/>
          <w:bottom w:val="nil"/>
          <w:right w:val="nil"/>
          <w:between w:val="nil"/>
        </w:pBdr>
        <w:rPr>
          <w:color w:val="000000"/>
          <w:lang w:val="en-CA"/>
        </w:rPr>
      </w:pPr>
      <w:r w:rsidRPr="004A695D">
        <w:rPr>
          <w:color w:val="000000"/>
          <w:lang w:val="en-CA"/>
        </w:rPr>
        <w:t>The procedures of this policy will be complied with</w:t>
      </w:r>
      <w:r w:rsidR="00B2656D" w:rsidRPr="004A695D">
        <w:rPr>
          <w:color w:val="000000"/>
          <w:lang w:val="en-CA"/>
        </w:rPr>
        <w:t>,</w:t>
      </w:r>
      <w:r w:rsidRPr="004A695D">
        <w:rPr>
          <w:color w:val="000000"/>
          <w:lang w:val="en-CA"/>
        </w:rPr>
        <w:t xml:space="preserve"> and appropriate action will be taken in a timely fashion.</w:t>
      </w:r>
    </w:p>
    <w:p w14:paraId="7D8AE5C0" w14:textId="77777777" w:rsidR="00947DF0" w:rsidRPr="004A695D" w:rsidRDefault="00B80A92">
      <w:pPr>
        <w:widowControl w:val="0"/>
        <w:pBdr>
          <w:top w:val="nil"/>
          <w:left w:val="nil"/>
          <w:bottom w:val="nil"/>
          <w:right w:val="nil"/>
          <w:between w:val="nil"/>
        </w:pBdr>
        <w:rPr>
          <w:color w:val="000000"/>
          <w:lang w:val="en-CA"/>
        </w:rPr>
      </w:pPr>
      <w:r w:rsidRPr="004A695D">
        <w:rPr>
          <w:color w:val="000000"/>
          <w:lang w:val="en-CA"/>
        </w:rPr>
        <w:t xml:space="preserve"> </w:t>
      </w:r>
    </w:p>
    <w:p w14:paraId="549CECB0" w14:textId="77777777" w:rsidR="00947DF0" w:rsidRPr="004A695D" w:rsidRDefault="00B80A92">
      <w:pPr>
        <w:widowControl w:val="0"/>
        <w:pBdr>
          <w:top w:val="nil"/>
          <w:left w:val="nil"/>
          <w:bottom w:val="nil"/>
          <w:right w:val="nil"/>
          <w:between w:val="nil"/>
        </w:pBdr>
        <w:rPr>
          <w:b/>
          <w:color w:val="000000"/>
          <w:lang w:val="en-CA"/>
        </w:rPr>
      </w:pPr>
      <w:r w:rsidRPr="004A695D">
        <w:rPr>
          <w:b/>
          <w:color w:val="000000"/>
          <w:lang w:val="en-CA"/>
        </w:rPr>
        <w:t>APPLICATION</w:t>
      </w:r>
    </w:p>
    <w:p w14:paraId="2330F22F" w14:textId="77777777" w:rsidR="00947DF0" w:rsidRPr="004A695D" w:rsidRDefault="00947DF0">
      <w:pPr>
        <w:widowControl w:val="0"/>
        <w:pBdr>
          <w:top w:val="nil"/>
          <w:left w:val="nil"/>
          <w:bottom w:val="nil"/>
          <w:right w:val="nil"/>
          <w:between w:val="nil"/>
        </w:pBdr>
        <w:rPr>
          <w:color w:val="000000"/>
          <w:lang w:val="en-CA"/>
        </w:rPr>
      </w:pPr>
    </w:p>
    <w:p w14:paraId="27C7AB2D" w14:textId="77777777" w:rsidR="00947DF0" w:rsidRPr="004A695D" w:rsidRDefault="00B80A92">
      <w:pPr>
        <w:widowControl w:val="0"/>
        <w:pBdr>
          <w:top w:val="nil"/>
          <w:left w:val="nil"/>
          <w:bottom w:val="nil"/>
          <w:right w:val="nil"/>
          <w:between w:val="nil"/>
        </w:pBdr>
        <w:rPr>
          <w:color w:val="000000"/>
          <w:lang w:val="en-CA"/>
        </w:rPr>
      </w:pPr>
      <w:r w:rsidRPr="004A695D">
        <w:rPr>
          <w:color w:val="000000"/>
          <w:lang w:val="en-CA"/>
        </w:rPr>
        <w:t>This policy applies to all employees (paid staff and volunteers) of NCC and students who are attending NCC.</w:t>
      </w:r>
    </w:p>
    <w:p w14:paraId="31FE965F" w14:textId="77777777" w:rsidR="00947DF0" w:rsidRPr="004A695D" w:rsidRDefault="00947DF0">
      <w:pPr>
        <w:widowControl w:val="0"/>
        <w:pBdr>
          <w:top w:val="nil"/>
          <w:left w:val="nil"/>
          <w:bottom w:val="nil"/>
          <w:right w:val="nil"/>
          <w:between w:val="nil"/>
        </w:pBdr>
        <w:rPr>
          <w:color w:val="000000"/>
          <w:lang w:val="en-CA"/>
        </w:rPr>
      </w:pPr>
    </w:p>
    <w:p w14:paraId="0EDB76C2" w14:textId="77777777" w:rsidR="00947DF0" w:rsidRPr="004A695D" w:rsidRDefault="00B80A92">
      <w:pPr>
        <w:widowControl w:val="0"/>
        <w:pBdr>
          <w:top w:val="nil"/>
          <w:left w:val="nil"/>
          <w:bottom w:val="nil"/>
          <w:right w:val="nil"/>
          <w:between w:val="nil"/>
        </w:pBdr>
        <w:rPr>
          <w:color w:val="000000"/>
          <w:u w:val="single"/>
          <w:lang w:val="en-CA"/>
        </w:rPr>
      </w:pPr>
      <w:r w:rsidRPr="004A695D">
        <w:rPr>
          <w:color w:val="000000"/>
          <w:u w:val="single"/>
          <w:lang w:val="en-CA"/>
        </w:rPr>
        <w:t xml:space="preserve">Definitions: </w:t>
      </w:r>
    </w:p>
    <w:p w14:paraId="1467A574" w14:textId="77777777" w:rsidR="00947DF0" w:rsidRPr="004A695D" w:rsidRDefault="00947DF0">
      <w:pPr>
        <w:widowControl w:val="0"/>
        <w:pBdr>
          <w:top w:val="nil"/>
          <w:left w:val="nil"/>
          <w:bottom w:val="nil"/>
          <w:right w:val="nil"/>
          <w:between w:val="nil"/>
        </w:pBdr>
        <w:jc w:val="center"/>
        <w:rPr>
          <w:color w:val="000000"/>
          <w:lang w:val="en-CA"/>
        </w:rPr>
      </w:pPr>
    </w:p>
    <w:p w14:paraId="674316B9" w14:textId="77777777" w:rsidR="00947DF0" w:rsidRPr="004A695D" w:rsidRDefault="00B80A92">
      <w:pPr>
        <w:widowControl w:val="0"/>
        <w:pBdr>
          <w:top w:val="nil"/>
          <w:left w:val="nil"/>
          <w:bottom w:val="nil"/>
          <w:right w:val="nil"/>
          <w:between w:val="nil"/>
        </w:pBdr>
        <w:rPr>
          <w:color w:val="000000"/>
          <w:lang w:val="en-CA"/>
        </w:rPr>
      </w:pPr>
      <w:r w:rsidRPr="004A695D">
        <w:rPr>
          <w:color w:val="000000"/>
          <w:u w:val="single"/>
          <w:lang w:val="en-CA"/>
        </w:rPr>
        <w:t>Complaint</w:t>
      </w:r>
      <w:r w:rsidRPr="004A695D">
        <w:rPr>
          <w:color w:val="000000"/>
          <w:lang w:val="en-CA"/>
        </w:rPr>
        <w:t>- a formal allegation of harassment as defined by this policy and is submitted in writing to the President of NCC.</w:t>
      </w:r>
    </w:p>
    <w:p w14:paraId="13CBB145" w14:textId="77777777" w:rsidR="00947DF0" w:rsidRPr="004A695D" w:rsidRDefault="00947DF0">
      <w:pPr>
        <w:widowControl w:val="0"/>
        <w:pBdr>
          <w:top w:val="nil"/>
          <w:left w:val="nil"/>
          <w:bottom w:val="nil"/>
          <w:right w:val="nil"/>
          <w:between w:val="nil"/>
        </w:pBdr>
        <w:rPr>
          <w:color w:val="000000"/>
          <w:lang w:val="en-CA"/>
        </w:rPr>
      </w:pPr>
    </w:p>
    <w:p w14:paraId="085C536D" w14:textId="2A2924DF" w:rsidR="00947DF0" w:rsidRPr="004A695D" w:rsidRDefault="00B80A92">
      <w:pPr>
        <w:widowControl w:val="0"/>
        <w:pBdr>
          <w:top w:val="nil"/>
          <w:left w:val="nil"/>
          <w:bottom w:val="nil"/>
          <w:right w:val="nil"/>
          <w:between w:val="nil"/>
        </w:pBdr>
        <w:rPr>
          <w:color w:val="000000"/>
          <w:lang w:val="en-CA"/>
        </w:rPr>
      </w:pPr>
      <w:r w:rsidRPr="004A695D">
        <w:rPr>
          <w:color w:val="000000"/>
          <w:u w:val="single"/>
          <w:lang w:val="en-CA"/>
        </w:rPr>
        <w:t>Delegated Manager</w:t>
      </w:r>
      <w:r w:rsidRPr="004A695D">
        <w:rPr>
          <w:color w:val="000000"/>
          <w:lang w:val="en-CA"/>
        </w:rPr>
        <w:t>- a senior executive appointed by the Board of NCC to begin the initial investigation of cases of alleged harassment.</w:t>
      </w:r>
    </w:p>
    <w:p w14:paraId="58F92848" w14:textId="77777777" w:rsidR="00947DF0" w:rsidRPr="004A695D" w:rsidRDefault="00947DF0">
      <w:pPr>
        <w:widowControl w:val="0"/>
        <w:pBdr>
          <w:top w:val="nil"/>
          <w:left w:val="nil"/>
          <w:bottom w:val="nil"/>
          <w:right w:val="nil"/>
          <w:between w:val="nil"/>
        </w:pBdr>
        <w:rPr>
          <w:color w:val="000000"/>
          <w:lang w:val="en-CA"/>
        </w:rPr>
      </w:pPr>
    </w:p>
    <w:p w14:paraId="698B2806" w14:textId="07785110" w:rsidR="00947DF0" w:rsidRPr="004A695D" w:rsidRDefault="00B80A92">
      <w:pPr>
        <w:widowControl w:val="0"/>
        <w:pBdr>
          <w:top w:val="nil"/>
          <w:left w:val="nil"/>
          <w:bottom w:val="nil"/>
          <w:right w:val="nil"/>
          <w:between w:val="nil"/>
        </w:pBdr>
        <w:rPr>
          <w:color w:val="000000"/>
          <w:lang w:val="en-CA"/>
        </w:rPr>
      </w:pPr>
      <w:r w:rsidRPr="004A695D">
        <w:rPr>
          <w:color w:val="000000"/>
          <w:u w:val="single"/>
          <w:lang w:val="en-CA"/>
        </w:rPr>
        <w:t>Felony</w:t>
      </w:r>
      <w:r w:rsidRPr="004A695D">
        <w:rPr>
          <w:color w:val="000000"/>
          <w:lang w:val="en-CA"/>
        </w:rPr>
        <w:t>-</w:t>
      </w:r>
      <w:r w:rsidR="001A65B8">
        <w:rPr>
          <w:color w:val="000000"/>
          <w:lang w:val="en-CA"/>
        </w:rPr>
        <w:t xml:space="preserve"> </w:t>
      </w:r>
      <w:r w:rsidRPr="004A695D">
        <w:rPr>
          <w:color w:val="000000"/>
          <w:lang w:val="en-CA"/>
        </w:rPr>
        <w:t>a serious criminal offence as defined by law.</w:t>
      </w:r>
    </w:p>
    <w:p w14:paraId="1A8B4E2A" w14:textId="77777777" w:rsidR="00947DF0" w:rsidRPr="004A695D" w:rsidRDefault="00947DF0">
      <w:pPr>
        <w:widowControl w:val="0"/>
        <w:pBdr>
          <w:top w:val="nil"/>
          <w:left w:val="nil"/>
          <w:bottom w:val="nil"/>
          <w:right w:val="nil"/>
          <w:between w:val="nil"/>
        </w:pBdr>
        <w:rPr>
          <w:color w:val="000000"/>
          <w:lang w:val="en-CA"/>
        </w:rPr>
      </w:pPr>
    </w:p>
    <w:p w14:paraId="6D426EE2" w14:textId="2DCA8252" w:rsidR="00947DF0" w:rsidRPr="004A695D" w:rsidRDefault="00B80A92">
      <w:pPr>
        <w:widowControl w:val="0"/>
        <w:pBdr>
          <w:top w:val="nil"/>
          <w:left w:val="nil"/>
          <w:bottom w:val="nil"/>
          <w:right w:val="nil"/>
          <w:between w:val="nil"/>
        </w:pBdr>
        <w:rPr>
          <w:color w:val="000000"/>
          <w:lang w:val="en-CA"/>
        </w:rPr>
      </w:pPr>
      <w:r w:rsidRPr="004A695D">
        <w:rPr>
          <w:color w:val="000000"/>
          <w:u w:val="single"/>
          <w:lang w:val="en-CA"/>
        </w:rPr>
        <w:t>Harassment</w:t>
      </w:r>
      <w:r w:rsidRPr="004A695D">
        <w:rPr>
          <w:color w:val="000000"/>
          <w:lang w:val="en-CA"/>
        </w:rPr>
        <w:t xml:space="preserve">- any improper conduct by an individual that is directed at and offensive to another person or persons in the campus environment or student body, and that the individual knew or ought reasonably to have known would cause offence or harm. It comprises any objectionable act, comment or display that demeans, belittles, or causes personal humiliation or embarrassment, and any act of intimidation or threat. </w:t>
      </w:r>
    </w:p>
    <w:p w14:paraId="28A4B4D6" w14:textId="77777777" w:rsidR="00947DF0" w:rsidRPr="004A695D" w:rsidRDefault="00947DF0">
      <w:pPr>
        <w:widowControl w:val="0"/>
        <w:pBdr>
          <w:top w:val="nil"/>
          <w:left w:val="nil"/>
          <w:bottom w:val="nil"/>
          <w:right w:val="nil"/>
          <w:between w:val="nil"/>
        </w:pBdr>
        <w:rPr>
          <w:color w:val="000000"/>
          <w:u w:val="single"/>
          <w:lang w:val="en-CA"/>
        </w:rPr>
      </w:pPr>
    </w:p>
    <w:p w14:paraId="16ACF9DB" w14:textId="5025B4D2" w:rsidR="00B2656D" w:rsidRPr="003F1D16" w:rsidRDefault="00B80A92">
      <w:pPr>
        <w:widowControl w:val="0"/>
        <w:pBdr>
          <w:top w:val="nil"/>
          <w:left w:val="nil"/>
          <w:bottom w:val="nil"/>
          <w:right w:val="nil"/>
          <w:between w:val="nil"/>
        </w:pBdr>
        <w:rPr>
          <w:color w:val="000000"/>
          <w:lang w:val="en-CA"/>
        </w:rPr>
      </w:pPr>
      <w:r w:rsidRPr="004A695D">
        <w:rPr>
          <w:color w:val="000000"/>
          <w:u w:val="single"/>
          <w:lang w:val="en-CA"/>
        </w:rPr>
        <w:t>Mediation</w:t>
      </w:r>
      <w:r w:rsidRPr="004A695D">
        <w:rPr>
          <w:color w:val="000000"/>
          <w:lang w:val="en-CA"/>
        </w:rPr>
        <w:t xml:space="preserve">- a voluntary process used to resolve conflict by having a neutral person help disputing parties arrive at a mutually acceptable solution. </w:t>
      </w:r>
    </w:p>
    <w:p w14:paraId="5ECE9155" w14:textId="77777777" w:rsidR="002A13B9" w:rsidRDefault="00B80A92">
      <w:pPr>
        <w:widowControl w:val="0"/>
        <w:pBdr>
          <w:top w:val="nil"/>
          <w:left w:val="nil"/>
          <w:bottom w:val="nil"/>
          <w:right w:val="nil"/>
          <w:between w:val="nil"/>
        </w:pBdr>
        <w:rPr>
          <w:color w:val="000000"/>
          <w:lang w:val="en-CA"/>
        </w:rPr>
      </w:pPr>
      <w:r w:rsidRPr="00F0631E">
        <w:rPr>
          <w:color w:val="000000"/>
          <w:u w:val="single"/>
          <w:lang w:val="en-CA"/>
        </w:rPr>
        <w:t>Ministry Volunteer Application Form</w:t>
      </w:r>
      <w:r w:rsidRPr="00F0631E">
        <w:rPr>
          <w:color w:val="000000"/>
          <w:lang w:val="en-CA"/>
        </w:rPr>
        <w:t>-</w:t>
      </w:r>
      <w:r w:rsidR="001A65B8" w:rsidRPr="00F0631E">
        <w:rPr>
          <w:color w:val="000000"/>
          <w:lang w:val="en-CA"/>
        </w:rPr>
        <w:t xml:space="preserve"> </w:t>
      </w:r>
      <w:r w:rsidRPr="00F0631E">
        <w:rPr>
          <w:color w:val="000000"/>
          <w:lang w:val="en-CA"/>
        </w:rPr>
        <w:t xml:space="preserve">an application form which has been approved by the Board of NCC </w:t>
      </w:r>
    </w:p>
    <w:p w14:paraId="48BB6449" w14:textId="77777777" w:rsidR="002A13B9" w:rsidRDefault="002A13B9">
      <w:pPr>
        <w:widowControl w:val="0"/>
        <w:pBdr>
          <w:top w:val="nil"/>
          <w:left w:val="nil"/>
          <w:bottom w:val="nil"/>
          <w:right w:val="nil"/>
          <w:between w:val="nil"/>
        </w:pBdr>
        <w:rPr>
          <w:color w:val="000000"/>
          <w:lang w:val="en-CA"/>
        </w:rPr>
      </w:pPr>
    </w:p>
    <w:p w14:paraId="109F25DB" w14:textId="5F2C7CC4" w:rsidR="00947DF0" w:rsidRPr="004A695D" w:rsidRDefault="00B80A92">
      <w:pPr>
        <w:widowControl w:val="0"/>
        <w:pBdr>
          <w:top w:val="nil"/>
          <w:left w:val="nil"/>
          <w:bottom w:val="nil"/>
          <w:right w:val="nil"/>
          <w:between w:val="nil"/>
        </w:pBdr>
        <w:rPr>
          <w:color w:val="000000"/>
          <w:lang w:val="en-CA"/>
        </w:rPr>
      </w:pPr>
      <w:r w:rsidRPr="00F0631E">
        <w:rPr>
          <w:color w:val="000000"/>
          <w:lang w:val="en-CA"/>
        </w:rPr>
        <w:t xml:space="preserve">which is consistently used in the screening of prospective volunteers. Completed application forms are to </w:t>
      </w:r>
      <w:r w:rsidR="001A65B8" w:rsidRPr="00F0631E">
        <w:rPr>
          <w:color w:val="000000"/>
          <w:lang w:val="en-CA"/>
        </w:rPr>
        <w:t>be kept</w:t>
      </w:r>
      <w:r w:rsidRPr="00F0631E">
        <w:rPr>
          <w:color w:val="000000"/>
          <w:lang w:val="en-CA"/>
        </w:rPr>
        <w:t xml:space="preserve"> confidential and used only by the administration and/</w:t>
      </w:r>
      <w:r w:rsidR="00EE0031">
        <w:rPr>
          <w:color w:val="000000"/>
          <w:lang w:val="en-CA"/>
        </w:rPr>
        <w:t>or</w:t>
      </w:r>
      <w:r w:rsidRPr="00F0631E">
        <w:rPr>
          <w:color w:val="000000"/>
          <w:lang w:val="en-CA"/>
        </w:rPr>
        <w:t xml:space="preserve"> NCC Board.</w:t>
      </w:r>
    </w:p>
    <w:p w14:paraId="447BFDAD" w14:textId="77777777" w:rsidR="00947DF0" w:rsidRPr="004A695D" w:rsidRDefault="00947DF0">
      <w:pPr>
        <w:widowControl w:val="0"/>
        <w:pBdr>
          <w:top w:val="nil"/>
          <w:left w:val="nil"/>
          <w:bottom w:val="nil"/>
          <w:right w:val="nil"/>
          <w:between w:val="nil"/>
        </w:pBdr>
        <w:rPr>
          <w:color w:val="000000"/>
          <w:u w:val="single"/>
          <w:lang w:val="en-CA"/>
        </w:rPr>
      </w:pPr>
    </w:p>
    <w:p w14:paraId="63BFBBC0" w14:textId="7DA7208D" w:rsidR="00947DF0" w:rsidRPr="004A695D" w:rsidRDefault="00B80A92">
      <w:pPr>
        <w:widowControl w:val="0"/>
        <w:pBdr>
          <w:top w:val="nil"/>
          <w:left w:val="nil"/>
          <w:bottom w:val="nil"/>
          <w:right w:val="nil"/>
          <w:between w:val="nil"/>
        </w:pBdr>
        <w:rPr>
          <w:color w:val="000000"/>
          <w:lang w:val="en-CA"/>
        </w:rPr>
      </w:pPr>
      <w:r w:rsidRPr="004A695D">
        <w:rPr>
          <w:color w:val="000000"/>
          <w:u w:val="single"/>
          <w:lang w:val="en-CA"/>
        </w:rPr>
        <w:t>Negligence</w:t>
      </w:r>
      <w:r w:rsidRPr="004A695D">
        <w:rPr>
          <w:color w:val="000000"/>
          <w:lang w:val="en-CA"/>
        </w:rPr>
        <w:t>-</w:t>
      </w:r>
      <w:r w:rsidR="001A65B8">
        <w:rPr>
          <w:color w:val="000000"/>
          <w:lang w:val="en-CA"/>
        </w:rPr>
        <w:t xml:space="preserve"> </w:t>
      </w:r>
      <w:r w:rsidRPr="004A695D">
        <w:rPr>
          <w:color w:val="000000"/>
          <w:lang w:val="en-CA"/>
        </w:rPr>
        <w:t>a failure to exercise reasonable care.</w:t>
      </w:r>
    </w:p>
    <w:p w14:paraId="4D928FCA" w14:textId="77777777" w:rsidR="00947DF0" w:rsidRPr="004A695D" w:rsidRDefault="00947DF0">
      <w:pPr>
        <w:widowControl w:val="0"/>
        <w:pBdr>
          <w:top w:val="nil"/>
          <w:left w:val="nil"/>
          <w:bottom w:val="nil"/>
          <w:right w:val="nil"/>
          <w:between w:val="nil"/>
        </w:pBdr>
        <w:jc w:val="center"/>
        <w:rPr>
          <w:color w:val="000000"/>
          <w:lang w:val="en-CA"/>
        </w:rPr>
      </w:pPr>
    </w:p>
    <w:p w14:paraId="0AA30676" w14:textId="2B152020" w:rsidR="00947DF0" w:rsidRPr="004A695D" w:rsidRDefault="00B80A92">
      <w:pPr>
        <w:widowControl w:val="0"/>
        <w:pBdr>
          <w:top w:val="nil"/>
          <w:left w:val="nil"/>
          <w:bottom w:val="nil"/>
          <w:right w:val="nil"/>
          <w:between w:val="nil"/>
        </w:pBdr>
        <w:rPr>
          <w:color w:val="000000"/>
          <w:lang w:val="en-CA"/>
        </w:rPr>
      </w:pPr>
      <w:r w:rsidRPr="004A695D">
        <w:rPr>
          <w:color w:val="000000"/>
          <w:u w:val="single"/>
          <w:lang w:val="en-CA"/>
        </w:rPr>
        <w:t>Perpetrator</w:t>
      </w:r>
      <w:r w:rsidRPr="004A695D">
        <w:rPr>
          <w:color w:val="000000"/>
          <w:lang w:val="en-CA"/>
        </w:rPr>
        <w:t>-</w:t>
      </w:r>
      <w:r w:rsidR="001A65B8">
        <w:rPr>
          <w:color w:val="000000"/>
          <w:lang w:val="en-CA"/>
        </w:rPr>
        <w:t xml:space="preserve"> </w:t>
      </w:r>
      <w:r w:rsidRPr="004A695D">
        <w:rPr>
          <w:color w:val="000000"/>
          <w:lang w:val="en-CA"/>
        </w:rPr>
        <w:t>a person who commits an act of harassment.</w:t>
      </w:r>
    </w:p>
    <w:p w14:paraId="2B3B9AAF" w14:textId="77777777" w:rsidR="00947DF0" w:rsidRPr="004A695D" w:rsidRDefault="00947DF0">
      <w:pPr>
        <w:widowControl w:val="0"/>
        <w:pBdr>
          <w:top w:val="nil"/>
          <w:left w:val="nil"/>
          <w:bottom w:val="nil"/>
          <w:right w:val="nil"/>
          <w:between w:val="nil"/>
        </w:pBdr>
        <w:rPr>
          <w:color w:val="000000"/>
          <w:lang w:val="en-CA"/>
        </w:rPr>
      </w:pPr>
    </w:p>
    <w:p w14:paraId="28A9FFCC" w14:textId="1501AAA5" w:rsidR="00947DF0" w:rsidRPr="004A695D" w:rsidRDefault="00B80A92">
      <w:pPr>
        <w:widowControl w:val="0"/>
        <w:pBdr>
          <w:top w:val="nil"/>
          <w:left w:val="nil"/>
          <w:bottom w:val="nil"/>
          <w:right w:val="nil"/>
          <w:between w:val="nil"/>
        </w:pBdr>
        <w:rPr>
          <w:color w:val="000000"/>
          <w:lang w:val="en-CA"/>
        </w:rPr>
      </w:pPr>
      <w:r w:rsidRPr="004A695D">
        <w:rPr>
          <w:color w:val="000000"/>
          <w:u w:val="single"/>
          <w:lang w:val="en-CA"/>
        </w:rPr>
        <w:t>Policy</w:t>
      </w:r>
      <w:r w:rsidRPr="004A695D">
        <w:rPr>
          <w:color w:val="000000"/>
          <w:lang w:val="en-CA"/>
        </w:rPr>
        <w:t>-</w:t>
      </w:r>
      <w:r w:rsidR="001A65B8">
        <w:rPr>
          <w:color w:val="000000"/>
          <w:lang w:val="en-CA"/>
        </w:rPr>
        <w:t xml:space="preserve"> </w:t>
      </w:r>
      <w:r w:rsidRPr="004A695D">
        <w:rPr>
          <w:color w:val="000000"/>
          <w:lang w:val="en-CA"/>
        </w:rPr>
        <w:t xml:space="preserve">a rule which describes or structures the proper working behaviour of college staff or </w:t>
      </w:r>
      <w:r w:rsidR="00EE0031">
        <w:rPr>
          <w:color w:val="000000"/>
          <w:lang w:val="en-CA"/>
        </w:rPr>
        <w:t>volunteers</w:t>
      </w:r>
      <w:r w:rsidRPr="004A695D">
        <w:rPr>
          <w:color w:val="000000"/>
          <w:lang w:val="en-CA"/>
        </w:rPr>
        <w:t>.</w:t>
      </w:r>
    </w:p>
    <w:p w14:paraId="1CC6EEE2" w14:textId="77777777" w:rsidR="00947DF0" w:rsidRPr="004A695D" w:rsidRDefault="00947DF0">
      <w:pPr>
        <w:widowControl w:val="0"/>
        <w:pBdr>
          <w:top w:val="nil"/>
          <w:left w:val="nil"/>
          <w:bottom w:val="nil"/>
          <w:right w:val="nil"/>
          <w:between w:val="nil"/>
        </w:pBdr>
        <w:rPr>
          <w:color w:val="000000"/>
          <w:lang w:val="en-CA"/>
        </w:rPr>
      </w:pPr>
    </w:p>
    <w:p w14:paraId="16C7094E" w14:textId="5A7840B2" w:rsidR="00947DF0" w:rsidRPr="004A695D" w:rsidRDefault="00B80A92">
      <w:pPr>
        <w:widowControl w:val="0"/>
        <w:pBdr>
          <w:top w:val="nil"/>
          <w:left w:val="nil"/>
          <w:bottom w:val="nil"/>
          <w:right w:val="nil"/>
          <w:between w:val="nil"/>
        </w:pBdr>
        <w:rPr>
          <w:color w:val="000000"/>
          <w:u w:val="single"/>
          <w:lang w:val="en-CA"/>
        </w:rPr>
      </w:pPr>
      <w:r w:rsidRPr="004A695D">
        <w:rPr>
          <w:color w:val="000000"/>
          <w:u w:val="single"/>
          <w:lang w:val="en-CA"/>
        </w:rPr>
        <w:t>Physical abuse</w:t>
      </w:r>
      <w:r w:rsidRPr="004A695D">
        <w:rPr>
          <w:color w:val="000000"/>
          <w:lang w:val="en-CA"/>
        </w:rPr>
        <w:t>-</w:t>
      </w:r>
      <w:r w:rsidR="001A65B8">
        <w:rPr>
          <w:color w:val="000000"/>
          <w:lang w:val="en-CA"/>
        </w:rPr>
        <w:t xml:space="preserve"> </w:t>
      </w:r>
      <w:r w:rsidRPr="004A695D">
        <w:rPr>
          <w:color w:val="000000"/>
          <w:lang w:val="en-CA"/>
        </w:rPr>
        <w:t>to inflict injury, hurt or pain to another person, whether wilfully or through negligence.</w:t>
      </w:r>
    </w:p>
    <w:p w14:paraId="6CBCA776" w14:textId="77777777" w:rsidR="00947DF0" w:rsidRPr="004A695D" w:rsidRDefault="00947DF0">
      <w:pPr>
        <w:widowControl w:val="0"/>
        <w:pBdr>
          <w:top w:val="nil"/>
          <w:left w:val="nil"/>
          <w:bottom w:val="nil"/>
          <w:right w:val="nil"/>
          <w:between w:val="nil"/>
        </w:pBdr>
        <w:rPr>
          <w:color w:val="000000"/>
          <w:u w:val="single"/>
          <w:lang w:val="en-CA"/>
        </w:rPr>
      </w:pPr>
    </w:p>
    <w:p w14:paraId="1C714791" w14:textId="5256D1BE" w:rsidR="00947DF0" w:rsidRPr="004A695D" w:rsidRDefault="00B80A92">
      <w:pPr>
        <w:widowControl w:val="0"/>
        <w:pBdr>
          <w:top w:val="nil"/>
          <w:left w:val="nil"/>
          <w:bottom w:val="nil"/>
          <w:right w:val="nil"/>
          <w:between w:val="nil"/>
        </w:pBdr>
        <w:rPr>
          <w:color w:val="000000"/>
          <w:lang w:val="en-CA"/>
        </w:rPr>
      </w:pPr>
      <w:r w:rsidRPr="004A695D">
        <w:rPr>
          <w:color w:val="000000"/>
          <w:u w:val="single"/>
          <w:lang w:val="en-CA"/>
        </w:rPr>
        <w:t>Sexual abuse</w:t>
      </w:r>
      <w:r w:rsidRPr="004A695D">
        <w:rPr>
          <w:color w:val="000000"/>
          <w:lang w:val="en-CA"/>
        </w:rPr>
        <w:t>-</w:t>
      </w:r>
      <w:r w:rsidR="001A65B8">
        <w:rPr>
          <w:color w:val="000000"/>
          <w:lang w:val="en-CA"/>
        </w:rPr>
        <w:t xml:space="preserve"> </w:t>
      </w:r>
      <w:r w:rsidRPr="004A695D">
        <w:rPr>
          <w:color w:val="000000"/>
          <w:lang w:val="en-CA"/>
        </w:rPr>
        <w:t xml:space="preserve">any act whether verbal or physical that is sexual in nature and is directed toward another party who is offended by the advance. </w:t>
      </w:r>
    </w:p>
    <w:p w14:paraId="40D33628" w14:textId="77777777" w:rsidR="00947DF0" w:rsidRPr="004A695D" w:rsidRDefault="00947DF0">
      <w:pPr>
        <w:widowControl w:val="0"/>
        <w:pBdr>
          <w:top w:val="nil"/>
          <w:left w:val="nil"/>
          <w:bottom w:val="nil"/>
          <w:right w:val="nil"/>
          <w:between w:val="nil"/>
        </w:pBdr>
        <w:rPr>
          <w:color w:val="000000"/>
          <w:u w:val="single"/>
          <w:lang w:val="en-CA"/>
        </w:rPr>
      </w:pPr>
    </w:p>
    <w:p w14:paraId="01D16404" w14:textId="4904B0C2" w:rsidR="00947DF0" w:rsidRPr="004A695D" w:rsidRDefault="00B80A92">
      <w:pPr>
        <w:widowControl w:val="0"/>
        <w:pBdr>
          <w:top w:val="nil"/>
          <w:left w:val="nil"/>
          <w:bottom w:val="nil"/>
          <w:right w:val="nil"/>
          <w:between w:val="nil"/>
        </w:pBdr>
        <w:rPr>
          <w:color w:val="000000"/>
          <w:lang w:val="en-CA"/>
        </w:rPr>
      </w:pPr>
      <w:r w:rsidRPr="004A695D">
        <w:rPr>
          <w:color w:val="000000"/>
          <w:u w:val="single"/>
          <w:lang w:val="en-CA"/>
        </w:rPr>
        <w:t>Emotional abuse</w:t>
      </w:r>
      <w:r w:rsidRPr="004A695D">
        <w:rPr>
          <w:color w:val="000000"/>
          <w:lang w:val="en-CA"/>
        </w:rPr>
        <w:t>-</w:t>
      </w:r>
      <w:r w:rsidR="001A65B8">
        <w:rPr>
          <w:color w:val="000000"/>
          <w:lang w:val="en-CA"/>
        </w:rPr>
        <w:t xml:space="preserve"> </w:t>
      </w:r>
      <w:r w:rsidRPr="004A695D">
        <w:rPr>
          <w:color w:val="000000"/>
          <w:lang w:val="en-CA"/>
        </w:rPr>
        <w:t>to inflict stress, humiliation, insults</w:t>
      </w:r>
      <w:r w:rsidR="001A65B8">
        <w:rPr>
          <w:color w:val="000000"/>
          <w:lang w:val="en-CA"/>
        </w:rPr>
        <w:t>,</w:t>
      </w:r>
      <w:r w:rsidRPr="004A695D">
        <w:rPr>
          <w:color w:val="000000"/>
          <w:lang w:val="en-CA"/>
        </w:rPr>
        <w:t xml:space="preserve"> or belittling statements upon another person, causing emotional anxiety.</w:t>
      </w:r>
    </w:p>
    <w:p w14:paraId="58F6ABDE" w14:textId="77777777" w:rsidR="00947DF0" w:rsidRPr="004A695D" w:rsidRDefault="00947DF0">
      <w:pPr>
        <w:widowControl w:val="0"/>
        <w:pBdr>
          <w:top w:val="nil"/>
          <w:left w:val="nil"/>
          <w:bottom w:val="nil"/>
          <w:right w:val="nil"/>
          <w:between w:val="nil"/>
        </w:pBdr>
        <w:jc w:val="center"/>
        <w:rPr>
          <w:color w:val="000000"/>
          <w:lang w:val="en-CA"/>
        </w:rPr>
      </w:pPr>
    </w:p>
    <w:p w14:paraId="0A2C4942" w14:textId="77777777" w:rsidR="00947DF0" w:rsidRPr="004A695D" w:rsidRDefault="00B80A92">
      <w:pPr>
        <w:widowControl w:val="0"/>
        <w:pBdr>
          <w:top w:val="nil"/>
          <w:left w:val="nil"/>
          <w:bottom w:val="nil"/>
          <w:right w:val="nil"/>
          <w:between w:val="nil"/>
        </w:pBdr>
        <w:rPr>
          <w:b/>
          <w:color w:val="000000"/>
          <w:lang w:val="en-CA"/>
        </w:rPr>
      </w:pPr>
      <w:r w:rsidRPr="004A695D">
        <w:rPr>
          <w:b/>
          <w:color w:val="000000"/>
          <w:lang w:val="en-CA"/>
        </w:rPr>
        <w:t>POLICY REQUIREMENTS</w:t>
      </w:r>
    </w:p>
    <w:p w14:paraId="600318C7" w14:textId="77777777" w:rsidR="00947DF0" w:rsidRPr="004A695D" w:rsidRDefault="00947DF0">
      <w:pPr>
        <w:widowControl w:val="0"/>
        <w:pBdr>
          <w:top w:val="nil"/>
          <w:left w:val="nil"/>
          <w:bottom w:val="nil"/>
          <w:right w:val="nil"/>
          <w:between w:val="nil"/>
        </w:pBdr>
        <w:rPr>
          <w:color w:val="000000"/>
          <w:lang w:val="en-CA"/>
        </w:rPr>
      </w:pPr>
    </w:p>
    <w:p w14:paraId="6759434F" w14:textId="78C340AA" w:rsidR="00947DF0" w:rsidRPr="004A695D" w:rsidRDefault="00B80A92" w:rsidP="00B2656D">
      <w:pPr>
        <w:widowControl w:val="0"/>
        <w:numPr>
          <w:ilvl w:val="0"/>
          <w:numId w:val="7"/>
        </w:numPr>
        <w:pBdr>
          <w:top w:val="nil"/>
          <w:left w:val="nil"/>
          <w:bottom w:val="nil"/>
          <w:right w:val="nil"/>
          <w:between w:val="nil"/>
        </w:pBdr>
        <w:rPr>
          <w:color w:val="000000"/>
          <w:lang w:val="en-CA"/>
        </w:rPr>
      </w:pPr>
      <w:r w:rsidRPr="004A695D">
        <w:rPr>
          <w:color w:val="000000"/>
          <w:lang w:val="en-CA"/>
        </w:rPr>
        <w:t>College administrators are responsible for promoting an environment free from harassment.</w:t>
      </w:r>
    </w:p>
    <w:p w14:paraId="2707FC52" w14:textId="4F59BED1" w:rsidR="00947DF0" w:rsidRPr="004A695D" w:rsidRDefault="00B80A92" w:rsidP="00B2656D">
      <w:pPr>
        <w:widowControl w:val="0"/>
        <w:numPr>
          <w:ilvl w:val="0"/>
          <w:numId w:val="7"/>
        </w:numPr>
        <w:pBdr>
          <w:top w:val="nil"/>
          <w:left w:val="nil"/>
          <w:bottom w:val="nil"/>
          <w:right w:val="nil"/>
          <w:between w:val="nil"/>
        </w:pBdr>
        <w:rPr>
          <w:color w:val="000000"/>
          <w:lang w:val="en-CA"/>
        </w:rPr>
      </w:pPr>
      <w:r w:rsidRPr="004A695D">
        <w:rPr>
          <w:color w:val="000000"/>
          <w:lang w:val="en-CA"/>
        </w:rPr>
        <w:t>All employees, volunteers, and students must be informed of this policy.</w:t>
      </w:r>
    </w:p>
    <w:p w14:paraId="3C8A4801" w14:textId="46FF9774" w:rsidR="00947DF0" w:rsidRPr="004A695D" w:rsidRDefault="00B80A92" w:rsidP="00B2656D">
      <w:pPr>
        <w:widowControl w:val="0"/>
        <w:numPr>
          <w:ilvl w:val="0"/>
          <w:numId w:val="7"/>
        </w:numPr>
        <w:pBdr>
          <w:top w:val="nil"/>
          <w:left w:val="nil"/>
          <w:bottom w:val="nil"/>
          <w:right w:val="nil"/>
          <w:between w:val="nil"/>
        </w:pBdr>
        <w:rPr>
          <w:color w:val="000000"/>
          <w:lang w:val="en-CA"/>
        </w:rPr>
      </w:pPr>
      <w:r w:rsidRPr="004A695D">
        <w:rPr>
          <w:color w:val="000000"/>
          <w:lang w:val="en-CA"/>
        </w:rPr>
        <w:t xml:space="preserve">All employees, volunteers, and students must be informed of </w:t>
      </w:r>
      <w:r w:rsidR="001A65B8">
        <w:rPr>
          <w:color w:val="000000"/>
          <w:lang w:val="en-CA"/>
        </w:rPr>
        <w:t xml:space="preserve">the </w:t>
      </w:r>
      <w:r w:rsidRPr="004A695D">
        <w:rPr>
          <w:color w:val="000000"/>
          <w:lang w:val="en-CA"/>
        </w:rPr>
        <w:t>name, title</w:t>
      </w:r>
      <w:r w:rsidR="001A65B8">
        <w:rPr>
          <w:color w:val="000000"/>
          <w:lang w:val="en-CA"/>
        </w:rPr>
        <w:t>,</w:t>
      </w:r>
      <w:r w:rsidRPr="004A695D">
        <w:rPr>
          <w:color w:val="000000"/>
          <w:lang w:val="en-CA"/>
        </w:rPr>
        <w:t xml:space="preserve"> and address of the delegated manager responsible for receiving any harassment complaints.</w:t>
      </w:r>
    </w:p>
    <w:p w14:paraId="368D8D49" w14:textId="7BFC41B2" w:rsidR="00947DF0" w:rsidRPr="004A695D" w:rsidRDefault="00B80A92" w:rsidP="00B2656D">
      <w:pPr>
        <w:widowControl w:val="0"/>
        <w:numPr>
          <w:ilvl w:val="0"/>
          <w:numId w:val="7"/>
        </w:numPr>
        <w:pBdr>
          <w:top w:val="nil"/>
          <w:left w:val="nil"/>
          <w:bottom w:val="nil"/>
          <w:right w:val="nil"/>
          <w:between w:val="nil"/>
        </w:pBdr>
        <w:rPr>
          <w:color w:val="000000"/>
          <w:lang w:val="en-CA"/>
        </w:rPr>
      </w:pPr>
      <w:r w:rsidRPr="004A695D">
        <w:rPr>
          <w:color w:val="000000"/>
          <w:lang w:val="en-CA"/>
        </w:rPr>
        <w:t>The complaint process, including the investigation (if necessary)</w:t>
      </w:r>
      <w:r w:rsidR="00EE0031">
        <w:rPr>
          <w:color w:val="000000"/>
          <w:lang w:val="en-CA"/>
        </w:rPr>
        <w:t>,</w:t>
      </w:r>
      <w:r w:rsidRPr="004A695D">
        <w:rPr>
          <w:color w:val="000000"/>
          <w:lang w:val="en-CA"/>
        </w:rPr>
        <w:t xml:space="preserve"> should be completed as soon as possible but should not exceed three months.</w:t>
      </w:r>
    </w:p>
    <w:p w14:paraId="01F8091E" w14:textId="5126E4D7" w:rsidR="00947DF0" w:rsidRPr="004A695D" w:rsidRDefault="00B80A92" w:rsidP="00B2656D">
      <w:pPr>
        <w:widowControl w:val="0"/>
        <w:numPr>
          <w:ilvl w:val="0"/>
          <w:numId w:val="7"/>
        </w:numPr>
        <w:pBdr>
          <w:top w:val="nil"/>
          <w:left w:val="nil"/>
          <w:bottom w:val="nil"/>
          <w:right w:val="nil"/>
          <w:between w:val="nil"/>
        </w:pBdr>
        <w:rPr>
          <w:color w:val="000000"/>
          <w:lang w:val="en-CA"/>
        </w:rPr>
      </w:pPr>
      <w:r w:rsidRPr="004A695D">
        <w:rPr>
          <w:color w:val="000000"/>
          <w:lang w:val="en-CA"/>
        </w:rPr>
        <w:t>Corrective action must be timely in all situations of harassment.</w:t>
      </w:r>
    </w:p>
    <w:p w14:paraId="5FCB684E" w14:textId="5E3496D2" w:rsidR="00947DF0" w:rsidRPr="004A695D" w:rsidRDefault="00B80A92" w:rsidP="00B2656D">
      <w:pPr>
        <w:widowControl w:val="0"/>
        <w:numPr>
          <w:ilvl w:val="0"/>
          <w:numId w:val="7"/>
        </w:numPr>
        <w:pBdr>
          <w:top w:val="nil"/>
          <w:left w:val="nil"/>
          <w:bottom w:val="nil"/>
          <w:right w:val="nil"/>
          <w:between w:val="nil"/>
        </w:pBdr>
        <w:rPr>
          <w:color w:val="000000"/>
          <w:lang w:val="en-CA"/>
        </w:rPr>
      </w:pPr>
      <w:r w:rsidRPr="004A695D">
        <w:rPr>
          <w:color w:val="000000"/>
          <w:lang w:val="en-CA"/>
        </w:rPr>
        <w:t>Harassment may result in corrective action, or disciplinary measures, up to and including termination of employment, loss of opportunity in volunteer work or removal from college as a student. Disciplinary action or corrective action may also be taken against the following:</w:t>
      </w:r>
    </w:p>
    <w:p w14:paraId="196D6822" w14:textId="0518F1E9" w:rsidR="00947DF0" w:rsidRPr="004A695D" w:rsidRDefault="00B80A92">
      <w:pPr>
        <w:widowControl w:val="0"/>
        <w:numPr>
          <w:ilvl w:val="0"/>
          <w:numId w:val="16"/>
        </w:numPr>
        <w:pBdr>
          <w:top w:val="nil"/>
          <w:left w:val="nil"/>
          <w:bottom w:val="nil"/>
          <w:right w:val="nil"/>
          <w:between w:val="nil"/>
        </w:pBdr>
        <w:rPr>
          <w:color w:val="000000"/>
          <w:lang w:val="en-CA"/>
        </w:rPr>
      </w:pPr>
      <w:r w:rsidRPr="004A695D">
        <w:rPr>
          <w:color w:val="000000"/>
          <w:lang w:val="en-CA"/>
        </w:rPr>
        <w:t xml:space="preserve">Any faculty member or adjunct teacher who </w:t>
      </w:r>
      <w:r w:rsidR="00EE0031">
        <w:rPr>
          <w:color w:val="000000"/>
          <w:lang w:val="en-CA"/>
        </w:rPr>
        <w:t>is</w:t>
      </w:r>
      <w:r w:rsidRPr="004A695D">
        <w:rPr>
          <w:color w:val="000000"/>
          <w:lang w:val="en-CA"/>
        </w:rPr>
        <w:t xml:space="preserve"> aware of a harassment situation and who fails to take corrective action</w:t>
      </w:r>
    </w:p>
    <w:p w14:paraId="15409421" w14:textId="5662193A" w:rsidR="00947DF0" w:rsidRPr="004A695D" w:rsidRDefault="00B80A92">
      <w:pPr>
        <w:widowControl w:val="0"/>
        <w:numPr>
          <w:ilvl w:val="0"/>
          <w:numId w:val="16"/>
        </w:numPr>
        <w:pBdr>
          <w:top w:val="nil"/>
          <w:left w:val="nil"/>
          <w:bottom w:val="nil"/>
          <w:right w:val="nil"/>
          <w:between w:val="nil"/>
        </w:pBdr>
        <w:rPr>
          <w:color w:val="000000"/>
          <w:lang w:val="en-CA"/>
        </w:rPr>
      </w:pPr>
      <w:r w:rsidRPr="004A695D">
        <w:rPr>
          <w:color w:val="000000"/>
          <w:lang w:val="en-CA"/>
        </w:rPr>
        <w:t>Anyone who interferes with the resolution of a complaint by threats, intimidation</w:t>
      </w:r>
      <w:r w:rsidR="001A65B8">
        <w:rPr>
          <w:color w:val="000000"/>
          <w:lang w:val="en-CA"/>
        </w:rPr>
        <w:t>,</w:t>
      </w:r>
      <w:r w:rsidRPr="004A695D">
        <w:rPr>
          <w:color w:val="000000"/>
          <w:lang w:val="en-CA"/>
        </w:rPr>
        <w:t xml:space="preserve"> or retaliation; or anyone who files a complaint that is frivolous or in bad faith.</w:t>
      </w:r>
    </w:p>
    <w:p w14:paraId="697F7D2B" w14:textId="77777777" w:rsidR="00947DF0" w:rsidRPr="004A695D" w:rsidRDefault="00947DF0">
      <w:pPr>
        <w:widowControl w:val="0"/>
        <w:pBdr>
          <w:top w:val="nil"/>
          <w:left w:val="nil"/>
          <w:bottom w:val="nil"/>
          <w:right w:val="nil"/>
          <w:between w:val="nil"/>
        </w:pBdr>
        <w:rPr>
          <w:color w:val="000000"/>
          <w:lang w:val="en-CA"/>
        </w:rPr>
      </w:pPr>
    </w:p>
    <w:p w14:paraId="5AF1C9E3" w14:textId="77777777" w:rsidR="00947DF0" w:rsidRPr="004A695D" w:rsidRDefault="00B80A92">
      <w:pPr>
        <w:widowControl w:val="0"/>
        <w:pBdr>
          <w:top w:val="nil"/>
          <w:left w:val="nil"/>
          <w:bottom w:val="nil"/>
          <w:right w:val="nil"/>
          <w:between w:val="nil"/>
        </w:pBdr>
        <w:rPr>
          <w:color w:val="000000"/>
          <w:lang w:val="en-CA"/>
        </w:rPr>
      </w:pPr>
      <w:r w:rsidRPr="004A695D">
        <w:rPr>
          <w:color w:val="000000"/>
          <w:lang w:val="en-CA"/>
        </w:rPr>
        <w:t>All administrators and paid staff, volunteers and students must meet the requirements of this policy.</w:t>
      </w:r>
    </w:p>
    <w:p w14:paraId="08DAFF8E" w14:textId="77777777" w:rsidR="00947DF0" w:rsidRPr="004A695D" w:rsidRDefault="00947DF0">
      <w:pPr>
        <w:widowControl w:val="0"/>
        <w:pBdr>
          <w:top w:val="nil"/>
          <w:left w:val="nil"/>
          <w:bottom w:val="nil"/>
          <w:right w:val="nil"/>
          <w:between w:val="nil"/>
        </w:pBdr>
        <w:rPr>
          <w:color w:val="000000"/>
          <w:lang w:val="en-CA"/>
        </w:rPr>
      </w:pPr>
    </w:p>
    <w:p w14:paraId="548AA840" w14:textId="77777777" w:rsidR="00947DF0" w:rsidRPr="004A695D" w:rsidRDefault="00B80A92">
      <w:pPr>
        <w:widowControl w:val="0"/>
        <w:pBdr>
          <w:top w:val="nil"/>
          <w:left w:val="nil"/>
          <w:bottom w:val="nil"/>
          <w:right w:val="nil"/>
          <w:between w:val="nil"/>
        </w:pBdr>
        <w:rPr>
          <w:b/>
          <w:color w:val="000000"/>
          <w:lang w:val="en-CA"/>
        </w:rPr>
      </w:pPr>
      <w:r w:rsidRPr="004A695D">
        <w:rPr>
          <w:b/>
          <w:color w:val="000000"/>
          <w:lang w:val="en-CA"/>
        </w:rPr>
        <w:t>RESPONSIBILITY AND AUTHORITY</w:t>
      </w:r>
    </w:p>
    <w:p w14:paraId="66658BE5" w14:textId="77777777" w:rsidR="00947DF0" w:rsidRPr="004A695D" w:rsidRDefault="00947DF0">
      <w:pPr>
        <w:widowControl w:val="0"/>
        <w:pBdr>
          <w:top w:val="nil"/>
          <w:left w:val="nil"/>
          <w:bottom w:val="nil"/>
          <w:right w:val="nil"/>
          <w:between w:val="nil"/>
        </w:pBdr>
        <w:rPr>
          <w:color w:val="000000"/>
          <w:lang w:val="en-CA"/>
        </w:rPr>
      </w:pPr>
    </w:p>
    <w:p w14:paraId="60B4B891" w14:textId="6D086B61" w:rsidR="00947DF0" w:rsidRDefault="00B80A92">
      <w:pPr>
        <w:widowControl w:val="0"/>
        <w:pBdr>
          <w:top w:val="nil"/>
          <w:left w:val="nil"/>
          <w:bottom w:val="nil"/>
          <w:right w:val="nil"/>
          <w:between w:val="nil"/>
        </w:pBdr>
        <w:rPr>
          <w:color w:val="000000"/>
          <w:lang w:val="en-CA"/>
        </w:rPr>
      </w:pPr>
      <w:r w:rsidRPr="004A695D">
        <w:rPr>
          <w:color w:val="000000"/>
          <w:lang w:val="en-CA"/>
        </w:rPr>
        <w:t xml:space="preserve">The ultimate responsibility and authority for communicating this policy and applying this policy rests with the President of NCC and all faculty members are responsible to ensure compliance and enforcement of its principles. </w:t>
      </w:r>
    </w:p>
    <w:p w14:paraId="770C4E36" w14:textId="2E217610" w:rsidR="00020416" w:rsidRDefault="00020416">
      <w:pPr>
        <w:widowControl w:val="0"/>
        <w:pBdr>
          <w:top w:val="nil"/>
          <w:left w:val="nil"/>
          <w:bottom w:val="nil"/>
          <w:right w:val="nil"/>
          <w:between w:val="nil"/>
        </w:pBdr>
        <w:rPr>
          <w:color w:val="000000"/>
          <w:lang w:val="en-CA"/>
        </w:rPr>
      </w:pPr>
    </w:p>
    <w:p w14:paraId="77383EBD" w14:textId="3CECEC16" w:rsidR="00020416" w:rsidRPr="002A5F24" w:rsidRDefault="00020416" w:rsidP="00020416">
      <w:pPr>
        <w:widowControl w:val="0"/>
        <w:pBdr>
          <w:top w:val="nil"/>
          <w:left w:val="nil"/>
          <w:bottom w:val="nil"/>
          <w:right w:val="nil"/>
          <w:between w:val="nil"/>
        </w:pBdr>
        <w:rPr>
          <w:b/>
          <w:color w:val="000000"/>
          <w:lang w:val="en-CA"/>
        </w:rPr>
      </w:pPr>
      <w:r w:rsidRPr="002A5F24">
        <w:rPr>
          <w:b/>
          <w:color w:val="000000"/>
          <w:lang w:val="en-CA"/>
        </w:rPr>
        <w:t>ABUSE OF AUTHORITY</w:t>
      </w:r>
    </w:p>
    <w:p w14:paraId="217DA9FD" w14:textId="43CBC408" w:rsidR="00020416" w:rsidRPr="002A5F24" w:rsidRDefault="00020416" w:rsidP="00020416">
      <w:pPr>
        <w:rPr>
          <w:rFonts w:ascii="Arial" w:hAnsi="Arial" w:cs="Arial"/>
          <w:color w:val="222222"/>
        </w:rPr>
      </w:pPr>
    </w:p>
    <w:p w14:paraId="27A7C58A" w14:textId="77777777" w:rsidR="002A13B9" w:rsidRDefault="00020416" w:rsidP="00020416">
      <w:pPr>
        <w:rPr>
          <w:color w:val="222222"/>
        </w:rPr>
      </w:pPr>
      <w:r w:rsidRPr="002A5F24">
        <w:rPr>
          <w:color w:val="222222"/>
        </w:rPr>
        <w:t xml:space="preserve">Abuse of authority is recognized by NCC as a form of harassment. Abuse of authority occurs when an individual improperly uses a position of authority to endanger another person’s job, undermine job performance, threaten the person’s livelihood, negatively interfere with their career or studies, or cause them to be viewed negatively before their colleagues or fellow students. It includes humiliation, intimidation, threats </w:t>
      </w:r>
    </w:p>
    <w:p w14:paraId="11AD44F2" w14:textId="77777777" w:rsidR="002A13B9" w:rsidRDefault="002A13B9" w:rsidP="00020416">
      <w:pPr>
        <w:rPr>
          <w:color w:val="222222"/>
        </w:rPr>
      </w:pPr>
    </w:p>
    <w:p w14:paraId="6CEF0D9F" w14:textId="6941858C" w:rsidR="00020416" w:rsidRPr="00020416" w:rsidRDefault="00020416" w:rsidP="00020416">
      <w:pPr>
        <w:rPr>
          <w:color w:val="222222"/>
        </w:rPr>
      </w:pPr>
      <w:r w:rsidRPr="002A5F24">
        <w:rPr>
          <w:color w:val="222222"/>
        </w:rPr>
        <w:t>and coercion. Conduct involving the proper exercise of responsibilities or authority related to the provision of advice, the assignment of work, counselling, performance evaluation, appropriate disciplinary and other supervisory or leadership functions does not constitute abuse of authority.</w:t>
      </w:r>
    </w:p>
    <w:p w14:paraId="54BB14CF" w14:textId="3E853CED" w:rsidR="00020416" w:rsidRDefault="00020416">
      <w:pPr>
        <w:widowControl w:val="0"/>
        <w:pBdr>
          <w:top w:val="nil"/>
          <w:left w:val="nil"/>
          <w:bottom w:val="nil"/>
          <w:right w:val="nil"/>
          <w:between w:val="nil"/>
        </w:pBdr>
        <w:rPr>
          <w:color w:val="000000"/>
          <w:lang w:val="en-CA"/>
        </w:rPr>
      </w:pPr>
    </w:p>
    <w:p w14:paraId="3A8A33F2" w14:textId="29052C05" w:rsidR="00947DF0" w:rsidRPr="004A695D" w:rsidRDefault="00B80A92">
      <w:pPr>
        <w:widowControl w:val="0"/>
        <w:pBdr>
          <w:top w:val="nil"/>
          <w:left w:val="nil"/>
          <w:bottom w:val="nil"/>
          <w:right w:val="nil"/>
          <w:between w:val="nil"/>
        </w:pBdr>
        <w:rPr>
          <w:b/>
          <w:color w:val="000000"/>
          <w:lang w:val="en-CA"/>
        </w:rPr>
      </w:pPr>
      <w:r w:rsidRPr="004A695D">
        <w:rPr>
          <w:b/>
          <w:color w:val="000000"/>
          <w:lang w:val="en-CA"/>
        </w:rPr>
        <w:t>REPORTING ST</w:t>
      </w:r>
      <w:r w:rsidR="00EE0031">
        <w:rPr>
          <w:b/>
          <w:color w:val="000000"/>
          <w:lang w:val="en-CA"/>
        </w:rPr>
        <w:t>R</w:t>
      </w:r>
      <w:r w:rsidRPr="004A695D">
        <w:rPr>
          <w:b/>
          <w:color w:val="000000"/>
          <w:lang w:val="en-CA"/>
        </w:rPr>
        <w:t>UCTURE</w:t>
      </w:r>
    </w:p>
    <w:p w14:paraId="62F79517" w14:textId="77777777" w:rsidR="00947DF0" w:rsidRPr="004A695D" w:rsidRDefault="00947DF0">
      <w:pPr>
        <w:widowControl w:val="0"/>
        <w:pBdr>
          <w:top w:val="nil"/>
          <w:left w:val="nil"/>
          <w:bottom w:val="nil"/>
          <w:right w:val="nil"/>
          <w:between w:val="nil"/>
        </w:pBdr>
        <w:jc w:val="center"/>
        <w:rPr>
          <w:color w:val="000000"/>
          <w:lang w:val="en-CA"/>
        </w:rPr>
      </w:pPr>
    </w:p>
    <w:p w14:paraId="4F1F8CD0" w14:textId="4CE666AD" w:rsidR="00947DF0" w:rsidRPr="002A5F24" w:rsidRDefault="00B80A92">
      <w:pPr>
        <w:widowControl w:val="0"/>
        <w:numPr>
          <w:ilvl w:val="0"/>
          <w:numId w:val="18"/>
        </w:numPr>
        <w:pBdr>
          <w:top w:val="nil"/>
          <w:left w:val="nil"/>
          <w:bottom w:val="nil"/>
          <w:right w:val="nil"/>
          <w:between w:val="nil"/>
        </w:pBdr>
        <w:rPr>
          <w:color w:val="000000"/>
          <w:lang w:val="en-CA"/>
        </w:rPr>
      </w:pPr>
      <w:r w:rsidRPr="004A695D">
        <w:rPr>
          <w:color w:val="000000"/>
          <w:lang w:val="en-CA"/>
        </w:rPr>
        <w:t>A formal complaint in writing is received by the President from the plaintiff.</w:t>
      </w:r>
      <w:r w:rsidR="00B433A4">
        <w:rPr>
          <w:color w:val="000000"/>
          <w:lang w:val="en-CA"/>
        </w:rPr>
        <w:t xml:space="preserve"> </w:t>
      </w:r>
      <w:r w:rsidR="00941459" w:rsidRPr="002A5F24">
        <w:rPr>
          <w:color w:val="000000"/>
          <w:lang w:val="en-CA"/>
        </w:rPr>
        <w:t>Should a plaintiff wish to file a formal complaint against the President, the formal complaint is to be given in writing to any member of the NCC Executive Board. In such cases, the NCC Executive Board shall act in the prescribed role of the President in steps 2 &amp; 3 below.</w:t>
      </w:r>
    </w:p>
    <w:p w14:paraId="3CBD1ECF" w14:textId="77777777" w:rsidR="00B2656D" w:rsidRPr="004A695D" w:rsidRDefault="00B2656D">
      <w:pPr>
        <w:widowControl w:val="0"/>
        <w:pBdr>
          <w:top w:val="nil"/>
          <w:left w:val="nil"/>
          <w:bottom w:val="nil"/>
          <w:right w:val="nil"/>
          <w:between w:val="nil"/>
        </w:pBdr>
        <w:rPr>
          <w:color w:val="000000"/>
          <w:lang w:val="en-CA"/>
        </w:rPr>
      </w:pPr>
    </w:p>
    <w:p w14:paraId="637FC0FD" w14:textId="090A1C93" w:rsidR="00947DF0" w:rsidRPr="004A695D" w:rsidRDefault="00B80A92">
      <w:pPr>
        <w:widowControl w:val="0"/>
        <w:numPr>
          <w:ilvl w:val="0"/>
          <w:numId w:val="18"/>
        </w:numPr>
        <w:pBdr>
          <w:top w:val="nil"/>
          <w:left w:val="nil"/>
          <w:bottom w:val="nil"/>
          <w:right w:val="nil"/>
          <w:between w:val="nil"/>
        </w:pBdr>
        <w:rPr>
          <w:color w:val="000000"/>
          <w:lang w:val="en-CA"/>
        </w:rPr>
      </w:pPr>
      <w:r w:rsidRPr="004A695D">
        <w:rPr>
          <w:color w:val="000000"/>
          <w:lang w:val="en-CA"/>
        </w:rPr>
        <w:t xml:space="preserve">The President reviews </w:t>
      </w:r>
      <w:r w:rsidR="00EE0031">
        <w:rPr>
          <w:color w:val="000000"/>
          <w:lang w:val="en-CA"/>
        </w:rPr>
        <w:t xml:space="preserve">the </w:t>
      </w:r>
      <w:r w:rsidRPr="004A695D">
        <w:rPr>
          <w:color w:val="000000"/>
          <w:lang w:val="en-CA"/>
        </w:rPr>
        <w:t xml:space="preserve">allegation and does an initial investigation with </w:t>
      </w:r>
      <w:r w:rsidR="00EE0031">
        <w:rPr>
          <w:color w:val="000000"/>
          <w:lang w:val="en-CA"/>
        </w:rPr>
        <w:t xml:space="preserve">the </w:t>
      </w:r>
      <w:r w:rsidRPr="004A695D">
        <w:rPr>
          <w:color w:val="000000"/>
          <w:lang w:val="en-CA"/>
        </w:rPr>
        <w:t xml:space="preserve">plaintiff, perpetrator, and any witnesses. If the nature of the complaint is a minor infraction of the policy, the President may be able to resolve </w:t>
      </w:r>
      <w:r w:rsidR="00EE0031">
        <w:rPr>
          <w:color w:val="000000"/>
          <w:lang w:val="en-CA"/>
        </w:rPr>
        <w:t xml:space="preserve">the </w:t>
      </w:r>
      <w:r w:rsidRPr="004A695D">
        <w:rPr>
          <w:color w:val="000000"/>
          <w:lang w:val="en-CA"/>
        </w:rPr>
        <w:t xml:space="preserve">issue without other involvement. If either party involved is unhappy with </w:t>
      </w:r>
      <w:r w:rsidR="00EE0031">
        <w:rPr>
          <w:color w:val="000000"/>
          <w:lang w:val="en-CA"/>
        </w:rPr>
        <w:t xml:space="preserve">the </w:t>
      </w:r>
      <w:r w:rsidRPr="004A695D">
        <w:rPr>
          <w:color w:val="000000"/>
          <w:lang w:val="en-CA"/>
        </w:rPr>
        <w:t xml:space="preserve">decision of the President, they may appeal to </w:t>
      </w:r>
      <w:r w:rsidR="006669BC">
        <w:rPr>
          <w:color w:val="000000"/>
          <w:lang w:val="en-CA"/>
        </w:rPr>
        <w:t xml:space="preserve">the </w:t>
      </w:r>
      <w:r w:rsidRPr="004A695D">
        <w:rPr>
          <w:color w:val="000000"/>
          <w:lang w:val="en-CA"/>
        </w:rPr>
        <w:t xml:space="preserve">NCC </w:t>
      </w:r>
      <w:r w:rsidR="006669BC">
        <w:rPr>
          <w:color w:val="000000"/>
          <w:lang w:val="en-CA"/>
        </w:rPr>
        <w:t>Board</w:t>
      </w:r>
      <w:r w:rsidRPr="004A695D">
        <w:rPr>
          <w:color w:val="000000"/>
          <w:lang w:val="en-CA"/>
        </w:rPr>
        <w:t xml:space="preserve"> for review and action.  If the nature of the complaint is </w:t>
      </w:r>
      <w:r w:rsidR="00EE0031">
        <w:rPr>
          <w:color w:val="000000"/>
          <w:lang w:val="en-CA"/>
        </w:rPr>
        <w:t>more serious</w:t>
      </w:r>
      <w:r w:rsidRPr="004A695D">
        <w:rPr>
          <w:color w:val="000000"/>
          <w:lang w:val="en-CA"/>
        </w:rPr>
        <w:t xml:space="preserve">, the President will proceed to step 3. </w:t>
      </w:r>
    </w:p>
    <w:p w14:paraId="371BA325" w14:textId="77777777" w:rsidR="00947DF0" w:rsidRPr="004A695D" w:rsidRDefault="00947DF0">
      <w:pPr>
        <w:widowControl w:val="0"/>
        <w:pBdr>
          <w:top w:val="nil"/>
          <w:left w:val="nil"/>
          <w:bottom w:val="nil"/>
          <w:right w:val="nil"/>
          <w:between w:val="nil"/>
        </w:pBdr>
        <w:rPr>
          <w:color w:val="000000"/>
          <w:lang w:val="en-CA"/>
        </w:rPr>
      </w:pPr>
    </w:p>
    <w:p w14:paraId="3A4E983C" w14:textId="3B43ACBE" w:rsidR="00947DF0" w:rsidRPr="004A695D" w:rsidRDefault="00B80A92">
      <w:pPr>
        <w:widowControl w:val="0"/>
        <w:numPr>
          <w:ilvl w:val="0"/>
          <w:numId w:val="18"/>
        </w:numPr>
        <w:pBdr>
          <w:top w:val="nil"/>
          <w:left w:val="nil"/>
          <w:bottom w:val="nil"/>
          <w:right w:val="nil"/>
          <w:between w:val="nil"/>
        </w:pBdr>
        <w:rPr>
          <w:color w:val="000000"/>
          <w:lang w:val="en-CA"/>
        </w:rPr>
      </w:pPr>
      <w:r w:rsidRPr="004A695D">
        <w:rPr>
          <w:color w:val="000000"/>
          <w:lang w:val="en-CA"/>
        </w:rPr>
        <w:t>The President will then turn the case over to a third</w:t>
      </w:r>
      <w:r w:rsidR="006669BC">
        <w:rPr>
          <w:color w:val="000000"/>
          <w:lang w:val="en-CA"/>
        </w:rPr>
        <w:t>-</w:t>
      </w:r>
      <w:r w:rsidRPr="004A695D">
        <w:rPr>
          <w:color w:val="000000"/>
          <w:lang w:val="en-CA"/>
        </w:rPr>
        <w:t>party representative who is not connected with NCC (such as a</w:t>
      </w:r>
      <w:r w:rsidR="006669BC">
        <w:rPr>
          <w:color w:val="000000"/>
          <w:lang w:val="en-CA"/>
        </w:rPr>
        <w:t>n</w:t>
      </w:r>
      <w:r w:rsidRPr="004A695D">
        <w:rPr>
          <w:color w:val="000000"/>
          <w:lang w:val="en-CA"/>
        </w:rPr>
        <w:t xml:space="preserve"> Honorary Board Member</w:t>
      </w:r>
      <w:r w:rsidR="00102830" w:rsidRPr="004A695D">
        <w:rPr>
          <w:color w:val="000000"/>
          <w:lang w:val="en-CA"/>
        </w:rPr>
        <w:t>),</w:t>
      </w:r>
      <w:r w:rsidRPr="004A695D">
        <w:rPr>
          <w:color w:val="000000"/>
          <w:lang w:val="en-CA"/>
        </w:rPr>
        <w:t xml:space="preserve"> and they will review the case. The results of their investigation will determine whether or not corrective and/or disciplinary action is required. </w:t>
      </w:r>
    </w:p>
    <w:p w14:paraId="74330ECF" w14:textId="77777777" w:rsidR="00947DF0" w:rsidRPr="004A695D" w:rsidRDefault="00947DF0">
      <w:pPr>
        <w:widowControl w:val="0"/>
        <w:pBdr>
          <w:top w:val="nil"/>
          <w:left w:val="nil"/>
          <w:bottom w:val="nil"/>
          <w:right w:val="nil"/>
          <w:between w:val="nil"/>
        </w:pBdr>
        <w:rPr>
          <w:color w:val="000000"/>
          <w:lang w:val="en-CA"/>
        </w:rPr>
      </w:pPr>
    </w:p>
    <w:p w14:paraId="62784F6C" w14:textId="14EF75CA" w:rsidR="00947DF0" w:rsidRPr="006669BC" w:rsidRDefault="00B80A92" w:rsidP="006669BC">
      <w:pPr>
        <w:widowControl w:val="0"/>
        <w:numPr>
          <w:ilvl w:val="0"/>
          <w:numId w:val="18"/>
        </w:numPr>
        <w:pBdr>
          <w:top w:val="nil"/>
          <w:left w:val="nil"/>
          <w:bottom w:val="nil"/>
          <w:right w:val="nil"/>
          <w:between w:val="nil"/>
        </w:pBdr>
        <w:rPr>
          <w:color w:val="000000"/>
          <w:lang w:val="en-CA"/>
        </w:rPr>
      </w:pPr>
      <w:r w:rsidRPr="004A695D">
        <w:rPr>
          <w:color w:val="000000"/>
          <w:lang w:val="en-CA"/>
        </w:rPr>
        <w:t xml:space="preserve">If there is an appeal to the verdict rendered by the </w:t>
      </w:r>
      <w:r w:rsidR="00EE0031">
        <w:rPr>
          <w:color w:val="000000"/>
          <w:lang w:val="en-CA"/>
        </w:rPr>
        <w:t>Third-Party</w:t>
      </w:r>
      <w:r w:rsidRPr="006669BC">
        <w:rPr>
          <w:color w:val="000000"/>
          <w:lang w:val="en-CA"/>
        </w:rPr>
        <w:t xml:space="preserve"> Representative, </w:t>
      </w:r>
      <w:r w:rsidR="006669BC">
        <w:rPr>
          <w:color w:val="000000"/>
          <w:lang w:val="en-CA"/>
        </w:rPr>
        <w:t>NCC Board</w:t>
      </w:r>
      <w:r w:rsidRPr="006669BC">
        <w:rPr>
          <w:color w:val="000000"/>
          <w:lang w:val="en-CA"/>
        </w:rPr>
        <w:t xml:space="preserve"> will review the case and either agree with </w:t>
      </w:r>
      <w:r w:rsidR="006669BC">
        <w:rPr>
          <w:color w:val="000000"/>
          <w:lang w:val="en-CA"/>
        </w:rPr>
        <w:t xml:space="preserve">the </w:t>
      </w:r>
      <w:r w:rsidRPr="006669BC">
        <w:rPr>
          <w:color w:val="000000"/>
          <w:lang w:val="en-CA"/>
        </w:rPr>
        <w:t>findings</w:t>
      </w:r>
      <w:r w:rsidR="006669BC">
        <w:rPr>
          <w:color w:val="000000"/>
          <w:lang w:val="en-CA"/>
        </w:rPr>
        <w:t xml:space="preserve">, concluding the matter, or overturn the </w:t>
      </w:r>
      <w:r w:rsidRPr="006669BC">
        <w:rPr>
          <w:color w:val="000000"/>
          <w:lang w:val="en-CA"/>
        </w:rPr>
        <w:t xml:space="preserve">decision based on the facts and evidence as </w:t>
      </w:r>
      <w:r w:rsidR="006669BC">
        <w:rPr>
          <w:color w:val="000000"/>
          <w:lang w:val="en-CA"/>
        </w:rPr>
        <w:t>t</w:t>
      </w:r>
      <w:r w:rsidRPr="006669BC">
        <w:rPr>
          <w:color w:val="000000"/>
          <w:lang w:val="en-CA"/>
        </w:rPr>
        <w:t>he</w:t>
      </w:r>
      <w:r w:rsidR="006669BC">
        <w:rPr>
          <w:color w:val="000000"/>
          <w:lang w:val="en-CA"/>
        </w:rPr>
        <w:t>y</w:t>
      </w:r>
      <w:r w:rsidRPr="006669BC">
        <w:rPr>
          <w:color w:val="000000"/>
          <w:lang w:val="en-CA"/>
        </w:rPr>
        <w:t xml:space="preserve"> see them.</w:t>
      </w:r>
    </w:p>
    <w:p w14:paraId="3C8BD09B" w14:textId="77777777" w:rsidR="00947DF0" w:rsidRPr="004A695D" w:rsidRDefault="00947DF0">
      <w:pPr>
        <w:widowControl w:val="0"/>
        <w:pBdr>
          <w:top w:val="nil"/>
          <w:left w:val="nil"/>
          <w:bottom w:val="nil"/>
          <w:right w:val="nil"/>
          <w:between w:val="nil"/>
        </w:pBdr>
        <w:rPr>
          <w:color w:val="000000"/>
          <w:lang w:val="en-CA"/>
        </w:rPr>
      </w:pPr>
    </w:p>
    <w:p w14:paraId="5ACE9323" w14:textId="77777777" w:rsidR="00947DF0" w:rsidRPr="004A695D" w:rsidRDefault="00B80A92">
      <w:pPr>
        <w:widowControl w:val="0"/>
        <w:pBdr>
          <w:top w:val="nil"/>
          <w:left w:val="nil"/>
          <w:bottom w:val="nil"/>
          <w:right w:val="nil"/>
          <w:between w:val="nil"/>
        </w:pBdr>
        <w:rPr>
          <w:b/>
          <w:color w:val="000000"/>
          <w:lang w:val="en-CA"/>
        </w:rPr>
      </w:pPr>
      <w:r w:rsidRPr="004A695D">
        <w:rPr>
          <w:b/>
          <w:color w:val="000000"/>
          <w:lang w:val="en-CA"/>
        </w:rPr>
        <w:t>PREVENTATIVE MEASURES</w:t>
      </w:r>
    </w:p>
    <w:p w14:paraId="41EF94D5" w14:textId="77777777" w:rsidR="00947DF0" w:rsidRPr="004A695D" w:rsidRDefault="00947DF0">
      <w:pPr>
        <w:widowControl w:val="0"/>
        <w:pBdr>
          <w:top w:val="nil"/>
          <w:left w:val="nil"/>
          <w:bottom w:val="nil"/>
          <w:right w:val="nil"/>
          <w:between w:val="nil"/>
        </w:pBdr>
        <w:rPr>
          <w:color w:val="000000"/>
          <w:lang w:val="en-CA"/>
        </w:rPr>
      </w:pPr>
    </w:p>
    <w:p w14:paraId="1F2D9788" w14:textId="5F53FAB6" w:rsidR="00947DF0" w:rsidRPr="004A695D" w:rsidRDefault="00B80A92">
      <w:pPr>
        <w:widowControl w:val="0"/>
        <w:pBdr>
          <w:top w:val="nil"/>
          <w:left w:val="nil"/>
          <w:bottom w:val="nil"/>
          <w:right w:val="nil"/>
          <w:between w:val="nil"/>
        </w:pBdr>
        <w:rPr>
          <w:color w:val="000000"/>
          <w:lang w:val="en-CA"/>
        </w:rPr>
      </w:pPr>
      <w:r w:rsidRPr="004A695D">
        <w:rPr>
          <w:color w:val="000000"/>
          <w:lang w:val="en-CA"/>
        </w:rPr>
        <w:t>NCC realizes that one of the most important responsibilities is to establish preventative measures that will eliminate any opportunity for harassment, abuse</w:t>
      </w:r>
      <w:r w:rsidR="007210BB">
        <w:rPr>
          <w:color w:val="000000"/>
          <w:lang w:val="en-CA"/>
        </w:rPr>
        <w:t>,</w:t>
      </w:r>
      <w:r w:rsidRPr="004A695D">
        <w:rPr>
          <w:color w:val="000000"/>
          <w:lang w:val="en-CA"/>
        </w:rPr>
        <w:t xml:space="preserve"> or unsafe conditions to exist or occur. Therefore</w:t>
      </w:r>
      <w:r w:rsidR="00B2656D" w:rsidRPr="004A695D">
        <w:rPr>
          <w:color w:val="000000"/>
          <w:lang w:val="en-CA"/>
        </w:rPr>
        <w:t>,</w:t>
      </w:r>
      <w:r w:rsidRPr="004A695D">
        <w:rPr>
          <w:color w:val="000000"/>
          <w:lang w:val="en-CA"/>
        </w:rPr>
        <w:t xml:space="preserve"> NCC will ensure that the following preventative measures are followed </w:t>
      </w:r>
      <w:r w:rsidR="00EE0031">
        <w:rPr>
          <w:color w:val="000000"/>
          <w:lang w:val="en-CA"/>
        </w:rPr>
        <w:t>to</w:t>
      </w:r>
      <w:r w:rsidRPr="004A695D">
        <w:rPr>
          <w:color w:val="000000"/>
          <w:lang w:val="en-CA"/>
        </w:rPr>
        <w:t xml:space="preserve"> avoid infractions to this policy.</w:t>
      </w:r>
    </w:p>
    <w:p w14:paraId="331B0251" w14:textId="77777777" w:rsidR="00947DF0" w:rsidRPr="004A695D" w:rsidRDefault="00947DF0">
      <w:pPr>
        <w:widowControl w:val="0"/>
        <w:pBdr>
          <w:top w:val="nil"/>
          <w:left w:val="nil"/>
          <w:bottom w:val="nil"/>
          <w:right w:val="nil"/>
          <w:between w:val="nil"/>
        </w:pBdr>
        <w:rPr>
          <w:color w:val="000000"/>
          <w:lang w:val="en-CA"/>
        </w:rPr>
      </w:pPr>
    </w:p>
    <w:p w14:paraId="345C806C" w14:textId="341E2F12" w:rsidR="00947DF0" w:rsidRPr="004A695D" w:rsidRDefault="00B80A92" w:rsidP="00B2656D">
      <w:pPr>
        <w:widowControl w:val="0"/>
        <w:numPr>
          <w:ilvl w:val="0"/>
          <w:numId w:val="2"/>
        </w:numPr>
        <w:pBdr>
          <w:top w:val="nil"/>
          <w:left w:val="nil"/>
          <w:bottom w:val="nil"/>
          <w:right w:val="nil"/>
          <w:between w:val="nil"/>
        </w:pBdr>
        <w:rPr>
          <w:color w:val="000000"/>
          <w:lang w:val="en-CA"/>
        </w:rPr>
      </w:pPr>
      <w:r w:rsidRPr="004A695D">
        <w:rPr>
          <w:color w:val="000000"/>
          <w:lang w:val="en-CA"/>
        </w:rPr>
        <w:t>All representatives are to be informed of all details of this policy and are expected to sign a statement of understanding, agreeing with the principles laid out in this policy.</w:t>
      </w:r>
    </w:p>
    <w:p w14:paraId="75564C36" w14:textId="4A7E8C60" w:rsidR="00947DF0" w:rsidRPr="004A695D" w:rsidRDefault="00B80A92" w:rsidP="00B2656D">
      <w:pPr>
        <w:widowControl w:val="0"/>
        <w:numPr>
          <w:ilvl w:val="0"/>
          <w:numId w:val="2"/>
        </w:numPr>
        <w:pBdr>
          <w:top w:val="nil"/>
          <w:left w:val="nil"/>
          <w:bottom w:val="nil"/>
          <w:right w:val="nil"/>
          <w:between w:val="nil"/>
        </w:pBdr>
        <w:rPr>
          <w:color w:val="000000"/>
          <w:lang w:val="en-CA"/>
        </w:rPr>
      </w:pPr>
      <w:r w:rsidRPr="004A695D">
        <w:rPr>
          <w:color w:val="000000"/>
          <w:lang w:val="en-CA"/>
        </w:rPr>
        <w:t>It is required that doors and/or windows (curtains) be left open when a teacher is alone with any student. If it is required that a closed-door session is necessary, there should be at least two faculty members present in the room. If possible</w:t>
      </w:r>
      <w:r w:rsidR="00B2656D" w:rsidRPr="004A695D">
        <w:rPr>
          <w:color w:val="000000"/>
          <w:lang w:val="en-CA"/>
        </w:rPr>
        <w:t>,</w:t>
      </w:r>
      <w:r w:rsidRPr="004A695D">
        <w:rPr>
          <w:color w:val="000000"/>
          <w:lang w:val="en-CA"/>
        </w:rPr>
        <w:t xml:space="preserve"> there should be a designated monitor</w:t>
      </w:r>
      <w:r w:rsidR="00B2656D" w:rsidRPr="004A695D">
        <w:rPr>
          <w:color w:val="000000"/>
          <w:lang w:val="en-CA"/>
        </w:rPr>
        <w:t xml:space="preserve"> </w:t>
      </w:r>
      <w:r w:rsidRPr="004A695D">
        <w:rPr>
          <w:color w:val="000000"/>
          <w:lang w:val="en-CA"/>
        </w:rPr>
        <w:t xml:space="preserve">circulating from room to room checking rooms periodically </w:t>
      </w:r>
      <w:r w:rsidR="00EE0031">
        <w:rPr>
          <w:color w:val="000000"/>
          <w:lang w:val="en-CA"/>
        </w:rPr>
        <w:t>to</w:t>
      </w:r>
      <w:r w:rsidRPr="004A695D">
        <w:rPr>
          <w:color w:val="000000"/>
          <w:lang w:val="en-CA"/>
        </w:rPr>
        <w:t xml:space="preserve"> protect teachers from any false accusations.</w:t>
      </w:r>
    </w:p>
    <w:p w14:paraId="1F3CC41B" w14:textId="76D0D596" w:rsidR="00947DF0" w:rsidRPr="004A695D" w:rsidRDefault="00B80A92" w:rsidP="00B2656D">
      <w:pPr>
        <w:widowControl w:val="0"/>
        <w:numPr>
          <w:ilvl w:val="0"/>
          <w:numId w:val="5"/>
        </w:numPr>
        <w:pBdr>
          <w:top w:val="nil"/>
          <w:left w:val="nil"/>
          <w:bottom w:val="nil"/>
          <w:right w:val="nil"/>
          <w:between w:val="nil"/>
        </w:pBdr>
        <w:rPr>
          <w:color w:val="000000"/>
          <w:lang w:val="en-CA"/>
        </w:rPr>
      </w:pPr>
      <w:r w:rsidRPr="004A695D">
        <w:rPr>
          <w:color w:val="000000"/>
          <w:lang w:val="en-CA"/>
        </w:rPr>
        <w:t xml:space="preserve">Access to class campus offices and classrooms should be controlled to avoid unauthorized people from entering </w:t>
      </w:r>
      <w:r w:rsidR="00EE0031">
        <w:rPr>
          <w:color w:val="000000"/>
          <w:lang w:val="en-CA"/>
        </w:rPr>
        <w:t xml:space="preserve">the </w:t>
      </w:r>
      <w:r w:rsidRPr="004A695D">
        <w:rPr>
          <w:color w:val="000000"/>
          <w:lang w:val="en-CA"/>
        </w:rPr>
        <w:t>building.</w:t>
      </w:r>
    </w:p>
    <w:p w14:paraId="0E668CDF" w14:textId="2115F5D7" w:rsidR="00947DF0" w:rsidRPr="004A695D" w:rsidRDefault="00B80A92" w:rsidP="00B2656D">
      <w:pPr>
        <w:widowControl w:val="0"/>
        <w:numPr>
          <w:ilvl w:val="0"/>
          <w:numId w:val="5"/>
        </w:numPr>
        <w:pBdr>
          <w:top w:val="nil"/>
          <w:left w:val="nil"/>
          <w:bottom w:val="nil"/>
          <w:right w:val="nil"/>
          <w:between w:val="nil"/>
        </w:pBdr>
        <w:rPr>
          <w:color w:val="000000"/>
          <w:lang w:val="en-CA"/>
        </w:rPr>
      </w:pPr>
      <w:r w:rsidRPr="004A695D">
        <w:rPr>
          <w:color w:val="000000"/>
          <w:lang w:val="en-CA"/>
        </w:rPr>
        <w:t>All areas where students and staff conduct interaction should be well lighted whether inside or outside campus buildings.</w:t>
      </w:r>
    </w:p>
    <w:p w14:paraId="772F02D3" w14:textId="4ACE66B9" w:rsidR="00B2656D" w:rsidRPr="004A695D" w:rsidRDefault="00B80A92" w:rsidP="00B2656D">
      <w:pPr>
        <w:widowControl w:val="0"/>
        <w:numPr>
          <w:ilvl w:val="0"/>
          <w:numId w:val="5"/>
        </w:numPr>
        <w:pBdr>
          <w:top w:val="nil"/>
          <w:left w:val="nil"/>
          <w:bottom w:val="nil"/>
          <w:right w:val="nil"/>
          <w:between w:val="nil"/>
        </w:pBdr>
        <w:rPr>
          <w:color w:val="000000"/>
          <w:lang w:val="en-CA"/>
        </w:rPr>
      </w:pPr>
      <w:r w:rsidRPr="004A695D">
        <w:rPr>
          <w:color w:val="000000"/>
          <w:lang w:val="en-CA"/>
        </w:rPr>
        <w:t>Avoid improper and unwanted touching or affection at all times</w:t>
      </w:r>
      <w:r w:rsidR="00B2656D" w:rsidRPr="004A695D">
        <w:rPr>
          <w:color w:val="000000"/>
          <w:lang w:val="en-CA"/>
        </w:rPr>
        <w:t>.</w:t>
      </w:r>
    </w:p>
    <w:p w14:paraId="38A6F3FF" w14:textId="77777777" w:rsidR="00947DF0" w:rsidRPr="004A695D" w:rsidRDefault="00B80A92">
      <w:pPr>
        <w:widowControl w:val="0"/>
        <w:numPr>
          <w:ilvl w:val="0"/>
          <w:numId w:val="5"/>
        </w:numPr>
        <w:pBdr>
          <w:top w:val="nil"/>
          <w:left w:val="nil"/>
          <w:bottom w:val="nil"/>
          <w:right w:val="nil"/>
          <w:between w:val="nil"/>
        </w:pBdr>
        <w:rPr>
          <w:color w:val="000000"/>
          <w:lang w:val="en-CA"/>
        </w:rPr>
      </w:pPr>
      <w:r w:rsidRPr="004A695D">
        <w:rPr>
          <w:color w:val="000000"/>
          <w:lang w:val="en-CA"/>
        </w:rPr>
        <w:t>All staff and volunteers are required to:</w:t>
      </w:r>
    </w:p>
    <w:p w14:paraId="1AA75392" w14:textId="1B5DECBC" w:rsidR="00947DF0" w:rsidRPr="00010FB2" w:rsidRDefault="00B80A92" w:rsidP="00010FB2">
      <w:pPr>
        <w:widowControl w:val="0"/>
        <w:numPr>
          <w:ilvl w:val="2"/>
          <w:numId w:val="9"/>
        </w:numPr>
        <w:pBdr>
          <w:top w:val="nil"/>
          <w:left w:val="nil"/>
          <w:bottom w:val="nil"/>
          <w:right w:val="nil"/>
          <w:between w:val="nil"/>
        </w:pBdr>
        <w:rPr>
          <w:color w:val="000000"/>
          <w:lang w:val="en-CA"/>
        </w:rPr>
      </w:pPr>
      <w:r w:rsidRPr="00F0631E">
        <w:rPr>
          <w:color w:val="000000"/>
          <w:lang w:val="en-CA"/>
        </w:rPr>
        <w:t>Sign an Employee/Volunteer application</w:t>
      </w:r>
      <w:r w:rsidR="00010FB2">
        <w:rPr>
          <w:color w:val="000000"/>
          <w:lang w:val="en-CA"/>
        </w:rPr>
        <w:t xml:space="preserve"> </w:t>
      </w:r>
      <w:r w:rsidRPr="00010FB2">
        <w:rPr>
          <w:color w:val="000000"/>
          <w:lang w:val="en-CA"/>
        </w:rPr>
        <w:t xml:space="preserve">(which includes ministry agreement, release for references and criminal record checks). </w:t>
      </w:r>
    </w:p>
    <w:p w14:paraId="203DDA8A" w14:textId="77777777" w:rsidR="00947DF0" w:rsidRPr="004A695D" w:rsidRDefault="00B80A92">
      <w:pPr>
        <w:widowControl w:val="0"/>
        <w:numPr>
          <w:ilvl w:val="2"/>
          <w:numId w:val="9"/>
        </w:numPr>
        <w:pBdr>
          <w:top w:val="nil"/>
          <w:left w:val="nil"/>
          <w:bottom w:val="nil"/>
          <w:right w:val="nil"/>
          <w:between w:val="nil"/>
        </w:pBdr>
        <w:rPr>
          <w:color w:val="000000"/>
          <w:lang w:val="en-CA"/>
        </w:rPr>
      </w:pPr>
      <w:r w:rsidRPr="004A695D">
        <w:rPr>
          <w:color w:val="000000"/>
          <w:lang w:val="en-CA"/>
        </w:rPr>
        <w:t>Have personal interviews conducted by NCC administrators.</w:t>
      </w:r>
    </w:p>
    <w:p w14:paraId="4516B933" w14:textId="2D1EA6C2" w:rsidR="00947DF0" w:rsidRPr="006669BC" w:rsidRDefault="00B80A92" w:rsidP="006669BC">
      <w:pPr>
        <w:widowControl w:val="0"/>
        <w:numPr>
          <w:ilvl w:val="2"/>
          <w:numId w:val="9"/>
        </w:numPr>
        <w:pBdr>
          <w:top w:val="nil"/>
          <w:left w:val="nil"/>
          <w:bottom w:val="nil"/>
          <w:right w:val="nil"/>
          <w:between w:val="nil"/>
        </w:pBdr>
        <w:rPr>
          <w:color w:val="000000"/>
          <w:lang w:val="en-CA"/>
        </w:rPr>
      </w:pPr>
      <w:r w:rsidRPr="004A695D">
        <w:rPr>
          <w:color w:val="000000"/>
          <w:lang w:val="en-CA"/>
        </w:rPr>
        <w:t>If there are serious questions concerning A and B, the President shall inform the NCC Board</w:t>
      </w:r>
      <w:r w:rsidR="006669BC">
        <w:rPr>
          <w:color w:val="000000"/>
          <w:lang w:val="en-CA"/>
        </w:rPr>
        <w:t xml:space="preserve"> </w:t>
      </w:r>
      <w:r w:rsidRPr="006669BC">
        <w:rPr>
          <w:color w:val="000000"/>
          <w:lang w:val="en-CA"/>
        </w:rPr>
        <w:t>for higher consultation.</w:t>
      </w:r>
    </w:p>
    <w:p w14:paraId="3D0A5FB8" w14:textId="77777777" w:rsidR="002A13B9" w:rsidRDefault="002A13B9" w:rsidP="002A13B9">
      <w:pPr>
        <w:widowControl w:val="0"/>
        <w:pBdr>
          <w:top w:val="nil"/>
          <w:left w:val="nil"/>
          <w:bottom w:val="nil"/>
          <w:right w:val="nil"/>
          <w:between w:val="nil"/>
        </w:pBdr>
        <w:ind w:left="720"/>
        <w:rPr>
          <w:color w:val="000000"/>
          <w:lang w:val="en-CA"/>
        </w:rPr>
      </w:pPr>
    </w:p>
    <w:p w14:paraId="07961B5E" w14:textId="6339D76D" w:rsidR="00947DF0" w:rsidRPr="004A695D" w:rsidRDefault="00B80A92" w:rsidP="00B2656D">
      <w:pPr>
        <w:widowControl w:val="0"/>
        <w:numPr>
          <w:ilvl w:val="0"/>
          <w:numId w:val="12"/>
        </w:numPr>
        <w:pBdr>
          <w:top w:val="nil"/>
          <w:left w:val="nil"/>
          <w:bottom w:val="nil"/>
          <w:right w:val="nil"/>
          <w:between w:val="nil"/>
        </w:pBdr>
        <w:rPr>
          <w:color w:val="000000"/>
          <w:lang w:val="en-CA"/>
        </w:rPr>
      </w:pPr>
      <w:r w:rsidRPr="004A695D">
        <w:rPr>
          <w:color w:val="000000"/>
          <w:lang w:val="en-CA"/>
        </w:rPr>
        <w:t xml:space="preserve">All activities shall be supervised and any activity that could easily lead to allegations of abuse or harassment shall be avoided. </w:t>
      </w:r>
    </w:p>
    <w:p w14:paraId="065A356B" w14:textId="56EAC2E7" w:rsidR="006669BC" w:rsidRDefault="00B80A92" w:rsidP="006669BC">
      <w:pPr>
        <w:widowControl w:val="0"/>
        <w:numPr>
          <w:ilvl w:val="0"/>
          <w:numId w:val="12"/>
        </w:numPr>
        <w:pBdr>
          <w:top w:val="nil"/>
          <w:left w:val="nil"/>
          <w:bottom w:val="nil"/>
          <w:right w:val="nil"/>
          <w:between w:val="nil"/>
        </w:pBdr>
        <w:rPr>
          <w:color w:val="000000"/>
          <w:lang w:val="en-CA"/>
        </w:rPr>
      </w:pPr>
      <w:r w:rsidRPr="004A695D">
        <w:rPr>
          <w:color w:val="000000"/>
          <w:lang w:val="en-CA"/>
        </w:rPr>
        <w:t xml:space="preserve">Non-official contact with students </w:t>
      </w:r>
      <w:r w:rsidR="00EE0031">
        <w:rPr>
          <w:color w:val="000000"/>
          <w:lang w:val="en-CA"/>
        </w:rPr>
        <w:t>in</w:t>
      </w:r>
      <w:r w:rsidRPr="004A695D">
        <w:rPr>
          <w:color w:val="000000"/>
          <w:lang w:val="en-CA"/>
        </w:rPr>
        <w:t xml:space="preserve"> an off-campus setting shall be discouraged. </w:t>
      </w:r>
    </w:p>
    <w:p w14:paraId="1A81D8CB" w14:textId="739E4B7F" w:rsidR="003E0283" w:rsidRPr="002A5F24" w:rsidRDefault="003E0283" w:rsidP="006669BC">
      <w:pPr>
        <w:widowControl w:val="0"/>
        <w:numPr>
          <w:ilvl w:val="0"/>
          <w:numId w:val="12"/>
        </w:numPr>
        <w:pBdr>
          <w:top w:val="nil"/>
          <w:left w:val="nil"/>
          <w:bottom w:val="nil"/>
          <w:right w:val="nil"/>
          <w:between w:val="nil"/>
        </w:pBdr>
        <w:rPr>
          <w:color w:val="000000"/>
          <w:lang w:val="en-CA"/>
        </w:rPr>
      </w:pPr>
      <w:r w:rsidRPr="002A5F24">
        <w:rPr>
          <w:color w:val="000000"/>
          <w:lang w:val="en-CA"/>
        </w:rPr>
        <w:t xml:space="preserve">All staff, students, and volunteers will receive an annual review of this policy and will be given an opportunity to ask any questions they have regarding the policy. </w:t>
      </w:r>
    </w:p>
    <w:p w14:paraId="11F2F383" w14:textId="77777777" w:rsidR="006669BC" w:rsidRDefault="006669BC" w:rsidP="006669BC">
      <w:pPr>
        <w:pStyle w:val="Title"/>
        <w:rPr>
          <w:sz w:val="28"/>
          <w:szCs w:val="28"/>
          <w:lang w:val="en-CA"/>
        </w:rPr>
      </w:pPr>
    </w:p>
    <w:p w14:paraId="2C46CFFA" w14:textId="35CE7FA2" w:rsidR="006669BC" w:rsidRDefault="00B80A92" w:rsidP="003F1D16">
      <w:pPr>
        <w:pStyle w:val="Title"/>
        <w:rPr>
          <w:sz w:val="28"/>
          <w:szCs w:val="28"/>
          <w:lang w:val="en-CA"/>
        </w:rPr>
      </w:pPr>
      <w:bookmarkStart w:id="58" w:name="_Toc104380380"/>
      <w:r w:rsidRPr="004A695D">
        <w:rPr>
          <w:sz w:val="28"/>
          <w:szCs w:val="28"/>
          <w:lang w:val="en-CA"/>
        </w:rPr>
        <w:t>ACADEMIC DUE PROCESS</w:t>
      </w:r>
      <w:r w:rsidR="00F7056E" w:rsidRPr="004A695D">
        <w:rPr>
          <w:sz w:val="28"/>
          <w:szCs w:val="28"/>
          <w:lang w:val="en-CA"/>
        </w:rPr>
        <w:t>:</w:t>
      </w:r>
      <w:bookmarkEnd w:id="58"/>
    </w:p>
    <w:p w14:paraId="4E03487C" w14:textId="77777777" w:rsidR="0069700B" w:rsidRPr="0069700B" w:rsidRDefault="0069700B" w:rsidP="0069700B">
      <w:pPr>
        <w:pStyle w:val="Body"/>
        <w:spacing w:before="0"/>
        <w:rPr>
          <w:lang w:val="en-CA"/>
        </w:rPr>
      </w:pPr>
    </w:p>
    <w:p w14:paraId="220F6094" w14:textId="4D8D39DF" w:rsidR="00947DF0" w:rsidRDefault="00B80A92" w:rsidP="0069700B">
      <w:pPr>
        <w:pBdr>
          <w:top w:val="nil"/>
          <w:left w:val="nil"/>
          <w:bottom w:val="nil"/>
          <w:right w:val="nil"/>
          <w:between w:val="nil"/>
        </w:pBdr>
        <w:rPr>
          <w:color w:val="000000"/>
          <w:lang w:val="en-CA"/>
        </w:rPr>
      </w:pPr>
      <w:r w:rsidRPr="004A695D">
        <w:rPr>
          <w:color w:val="000000"/>
          <w:lang w:val="en-CA"/>
        </w:rPr>
        <w:t xml:space="preserve">Students dissatisfied with classroom or academic </w:t>
      </w:r>
      <w:r w:rsidR="00102830" w:rsidRPr="004A695D">
        <w:rPr>
          <w:color w:val="000000"/>
          <w:lang w:val="en-CA"/>
        </w:rPr>
        <w:t>procedures,</w:t>
      </w:r>
      <w:r w:rsidRPr="004A695D">
        <w:rPr>
          <w:color w:val="000000"/>
          <w:lang w:val="en-CA"/>
        </w:rPr>
        <w:t xml:space="preserve"> or decisions should use the following due process procedure:</w:t>
      </w:r>
    </w:p>
    <w:p w14:paraId="0707D8DA" w14:textId="77777777" w:rsidR="0069700B" w:rsidRPr="004A695D" w:rsidRDefault="0069700B" w:rsidP="0069700B">
      <w:pPr>
        <w:pBdr>
          <w:top w:val="nil"/>
          <w:left w:val="nil"/>
          <w:bottom w:val="nil"/>
          <w:right w:val="nil"/>
          <w:between w:val="nil"/>
        </w:pBdr>
        <w:rPr>
          <w:color w:val="000000"/>
          <w:lang w:val="en-CA"/>
        </w:rPr>
      </w:pPr>
    </w:p>
    <w:p w14:paraId="42F8D027" w14:textId="0077927F" w:rsidR="00947DF0" w:rsidRDefault="00B80A92" w:rsidP="0069700B">
      <w:pPr>
        <w:pBdr>
          <w:top w:val="nil"/>
          <w:left w:val="nil"/>
          <w:bottom w:val="nil"/>
          <w:right w:val="nil"/>
          <w:between w:val="nil"/>
        </w:pBdr>
        <w:rPr>
          <w:color w:val="000000"/>
          <w:lang w:val="en-CA"/>
        </w:rPr>
      </w:pPr>
      <w:r w:rsidRPr="004A695D">
        <w:rPr>
          <w:color w:val="000000"/>
          <w:lang w:val="en-CA"/>
        </w:rPr>
        <w:t xml:space="preserve">1) </w:t>
      </w:r>
      <w:r w:rsidR="0037790A">
        <w:rPr>
          <w:color w:val="000000"/>
          <w:lang w:val="en-CA"/>
        </w:rPr>
        <w:t xml:space="preserve">In an </w:t>
      </w:r>
      <w:r w:rsidR="0037790A" w:rsidRPr="004A695D">
        <w:rPr>
          <w:color w:val="000000"/>
          <w:lang w:val="en-CA"/>
        </w:rPr>
        <w:t xml:space="preserve">attempt to settle </w:t>
      </w:r>
      <w:r w:rsidR="0037790A">
        <w:rPr>
          <w:color w:val="000000"/>
          <w:lang w:val="en-CA"/>
        </w:rPr>
        <w:t xml:space="preserve">any </w:t>
      </w:r>
      <w:r w:rsidR="0037790A" w:rsidRPr="004A695D">
        <w:rPr>
          <w:color w:val="000000"/>
          <w:lang w:val="en-CA"/>
        </w:rPr>
        <w:t>differences</w:t>
      </w:r>
      <w:r w:rsidR="0037790A">
        <w:rPr>
          <w:color w:val="000000"/>
          <w:lang w:val="en-CA"/>
        </w:rPr>
        <w:t>, s</w:t>
      </w:r>
      <w:r w:rsidRPr="004A695D">
        <w:rPr>
          <w:color w:val="000000"/>
          <w:lang w:val="en-CA"/>
        </w:rPr>
        <w:t xml:space="preserve">tudents will </w:t>
      </w:r>
      <w:r w:rsidR="0037790A">
        <w:rPr>
          <w:color w:val="000000"/>
          <w:lang w:val="en-CA"/>
        </w:rPr>
        <w:t xml:space="preserve">meet with </w:t>
      </w:r>
      <w:r w:rsidRPr="004A695D">
        <w:rPr>
          <w:color w:val="000000"/>
          <w:lang w:val="en-CA"/>
        </w:rPr>
        <w:t xml:space="preserve">an instructor within two weeks of the disputed issue, or in the case of a </w:t>
      </w:r>
      <w:r w:rsidR="0037790A">
        <w:rPr>
          <w:color w:val="000000"/>
          <w:lang w:val="en-CA"/>
        </w:rPr>
        <w:t>finalized</w:t>
      </w:r>
      <w:r w:rsidRPr="004A695D">
        <w:rPr>
          <w:color w:val="000000"/>
          <w:lang w:val="en-CA"/>
        </w:rPr>
        <w:t xml:space="preserve"> course grade, within 6 weeks after the end of the semester. </w:t>
      </w:r>
    </w:p>
    <w:p w14:paraId="301380B0" w14:textId="77777777" w:rsidR="0069700B" w:rsidRPr="004A695D" w:rsidRDefault="0069700B" w:rsidP="0069700B">
      <w:pPr>
        <w:pBdr>
          <w:top w:val="nil"/>
          <w:left w:val="nil"/>
          <w:bottom w:val="nil"/>
          <w:right w:val="nil"/>
          <w:between w:val="nil"/>
        </w:pBdr>
        <w:rPr>
          <w:color w:val="000000"/>
          <w:lang w:val="en-CA"/>
        </w:rPr>
      </w:pPr>
    </w:p>
    <w:p w14:paraId="5E563F75" w14:textId="1ED1013F" w:rsidR="00947DF0" w:rsidRDefault="00B80A92" w:rsidP="0069700B">
      <w:pPr>
        <w:pBdr>
          <w:top w:val="nil"/>
          <w:left w:val="nil"/>
          <w:bottom w:val="nil"/>
          <w:right w:val="nil"/>
          <w:between w:val="nil"/>
        </w:pBdr>
        <w:rPr>
          <w:color w:val="000000"/>
          <w:lang w:val="en-CA"/>
        </w:rPr>
      </w:pPr>
      <w:r w:rsidRPr="004A695D">
        <w:rPr>
          <w:color w:val="000000"/>
          <w:lang w:val="en-CA"/>
        </w:rPr>
        <w:t xml:space="preserve">2) Students </w:t>
      </w:r>
      <w:r w:rsidR="0037790A" w:rsidRPr="004A695D">
        <w:rPr>
          <w:color w:val="000000"/>
          <w:lang w:val="en-CA"/>
        </w:rPr>
        <w:t>may file a written complaint with the Vice-President within one week</w:t>
      </w:r>
      <w:r w:rsidR="0037790A">
        <w:rPr>
          <w:color w:val="000000"/>
          <w:lang w:val="en-CA"/>
        </w:rPr>
        <w:t xml:space="preserve"> of the instructor meeting</w:t>
      </w:r>
      <w:r w:rsidR="0037790A" w:rsidRPr="004A695D">
        <w:rPr>
          <w:color w:val="000000"/>
          <w:lang w:val="en-CA"/>
        </w:rPr>
        <w:t xml:space="preserve"> </w:t>
      </w:r>
      <w:r w:rsidR="0037790A">
        <w:rPr>
          <w:color w:val="000000"/>
          <w:lang w:val="en-CA"/>
        </w:rPr>
        <w:t>if they are</w:t>
      </w:r>
      <w:r w:rsidRPr="004A695D">
        <w:rPr>
          <w:color w:val="000000"/>
          <w:lang w:val="en-CA"/>
        </w:rPr>
        <w:t xml:space="preserve"> dissatisfied with </w:t>
      </w:r>
      <w:r w:rsidR="0037790A">
        <w:rPr>
          <w:color w:val="000000"/>
          <w:lang w:val="en-CA"/>
        </w:rPr>
        <w:t>its</w:t>
      </w:r>
      <w:r w:rsidRPr="004A695D">
        <w:rPr>
          <w:color w:val="000000"/>
          <w:lang w:val="en-CA"/>
        </w:rPr>
        <w:t xml:space="preserve"> outcome</w:t>
      </w:r>
      <w:r w:rsidR="0037790A">
        <w:rPr>
          <w:color w:val="000000"/>
          <w:lang w:val="en-CA"/>
        </w:rPr>
        <w:t xml:space="preserve">. </w:t>
      </w:r>
      <w:r w:rsidRPr="004A695D">
        <w:rPr>
          <w:color w:val="000000"/>
          <w:lang w:val="en-CA"/>
        </w:rPr>
        <w:t xml:space="preserve">The written </w:t>
      </w:r>
      <w:r w:rsidR="0037790A">
        <w:rPr>
          <w:color w:val="000000"/>
          <w:lang w:val="en-CA"/>
        </w:rPr>
        <w:t>complaint</w:t>
      </w:r>
      <w:r w:rsidRPr="004A695D">
        <w:rPr>
          <w:color w:val="000000"/>
          <w:lang w:val="en-CA"/>
        </w:rPr>
        <w:t xml:space="preserve"> should fully describe the issue in dispute and </w:t>
      </w:r>
      <w:r w:rsidR="008B425E">
        <w:rPr>
          <w:color w:val="000000"/>
          <w:lang w:val="en-CA"/>
        </w:rPr>
        <w:t xml:space="preserve">the </w:t>
      </w:r>
      <w:r w:rsidRPr="004A695D">
        <w:rPr>
          <w:color w:val="000000"/>
          <w:lang w:val="en-CA"/>
        </w:rPr>
        <w:t xml:space="preserve">steps taken to resolve the conflict. </w:t>
      </w:r>
      <w:r w:rsidR="00B2656D" w:rsidRPr="004A695D">
        <w:rPr>
          <w:color w:val="000000"/>
          <w:lang w:val="en-CA"/>
        </w:rPr>
        <w:t xml:space="preserve">The Vice-President </w:t>
      </w:r>
      <w:r w:rsidRPr="004A695D">
        <w:rPr>
          <w:color w:val="000000"/>
          <w:lang w:val="en-CA"/>
        </w:rPr>
        <w:t xml:space="preserve">will consult with the instructor </w:t>
      </w:r>
      <w:r w:rsidR="00B2656D" w:rsidRPr="004A695D">
        <w:rPr>
          <w:color w:val="000000"/>
          <w:lang w:val="en-CA"/>
        </w:rPr>
        <w:t>and</w:t>
      </w:r>
      <w:r w:rsidRPr="004A695D">
        <w:rPr>
          <w:color w:val="000000"/>
          <w:lang w:val="en-CA"/>
        </w:rPr>
        <w:t xml:space="preserve"> </w:t>
      </w:r>
      <w:r w:rsidR="008B425E">
        <w:rPr>
          <w:color w:val="000000"/>
          <w:lang w:val="en-CA"/>
        </w:rPr>
        <w:t>decide</w:t>
      </w:r>
      <w:r w:rsidRPr="004A695D">
        <w:rPr>
          <w:color w:val="000000"/>
          <w:lang w:val="en-CA"/>
        </w:rPr>
        <w:t xml:space="preserve"> within two weeks. </w:t>
      </w:r>
    </w:p>
    <w:p w14:paraId="4F328561" w14:textId="77777777" w:rsidR="0069700B" w:rsidRPr="004A695D" w:rsidRDefault="0069700B" w:rsidP="0069700B">
      <w:pPr>
        <w:pBdr>
          <w:top w:val="nil"/>
          <w:left w:val="nil"/>
          <w:bottom w:val="nil"/>
          <w:right w:val="nil"/>
          <w:between w:val="nil"/>
        </w:pBdr>
        <w:rPr>
          <w:color w:val="000000"/>
          <w:lang w:val="en-CA"/>
        </w:rPr>
      </w:pPr>
    </w:p>
    <w:p w14:paraId="2DCD5CCC" w14:textId="21AE5F3E" w:rsidR="00947DF0" w:rsidRPr="004A695D" w:rsidRDefault="00B80A92" w:rsidP="0069700B">
      <w:pPr>
        <w:pBdr>
          <w:top w:val="nil"/>
          <w:left w:val="nil"/>
          <w:bottom w:val="nil"/>
          <w:right w:val="nil"/>
          <w:between w:val="nil"/>
        </w:pBdr>
        <w:rPr>
          <w:color w:val="000000"/>
          <w:lang w:val="en-CA"/>
        </w:rPr>
      </w:pPr>
      <w:r w:rsidRPr="004A695D">
        <w:rPr>
          <w:color w:val="000000"/>
          <w:lang w:val="en-CA"/>
        </w:rPr>
        <w:t xml:space="preserve">3) Students who are dissatisfied with the </w:t>
      </w:r>
      <w:r w:rsidR="00B2656D" w:rsidRPr="004A695D">
        <w:rPr>
          <w:color w:val="000000"/>
          <w:lang w:val="en-CA"/>
        </w:rPr>
        <w:t>Vice-President’s</w:t>
      </w:r>
      <w:r w:rsidRPr="004A695D">
        <w:rPr>
          <w:color w:val="000000"/>
          <w:lang w:val="en-CA"/>
        </w:rPr>
        <w:t xml:space="preserve"> decision may file a written complaint with the President within one week of the </w:t>
      </w:r>
      <w:r w:rsidR="00B2656D" w:rsidRPr="004A695D">
        <w:rPr>
          <w:color w:val="000000"/>
          <w:lang w:val="en-CA"/>
        </w:rPr>
        <w:t>Vice-President’s</w:t>
      </w:r>
      <w:r w:rsidRPr="004A695D">
        <w:rPr>
          <w:color w:val="000000"/>
          <w:lang w:val="en-CA"/>
        </w:rPr>
        <w:t xml:space="preserve"> decision. The President will review the steps taken by the student, instructor, and </w:t>
      </w:r>
      <w:r w:rsidR="00B2656D" w:rsidRPr="004A695D">
        <w:rPr>
          <w:color w:val="000000"/>
          <w:lang w:val="en-CA"/>
        </w:rPr>
        <w:t>Vice-President</w:t>
      </w:r>
      <w:r w:rsidRPr="004A695D">
        <w:rPr>
          <w:color w:val="000000"/>
          <w:lang w:val="en-CA"/>
        </w:rPr>
        <w:t xml:space="preserve"> </w:t>
      </w:r>
      <w:r w:rsidR="008B425E">
        <w:rPr>
          <w:color w:val="000000"/>
          <w:lang w:val="en-CA"/>
        </w:rPr>
        <w:t>before</w:t>
      </w:r>
      <w:r w:rsidRPr="004A695D">
        <w:rPr>
          <w:color w:val="000000"/>
          <w:lang w:val="en-CA"/>
        </w:rPr>
        <w:t xml:space="preserve"> making a decision. If a resolution cannot be determined, the Northeast Christian College Board will convene and make its decision within one month. The decision of the College Board is final. </w:t>
      </w:r>
    </w:p>
    <w:p w14:paraId="20F16EBF" w14:textId="2D920DDF" w:rsidR="00947DF0" w:rsidRDefault="00947DF0">
      <w:pPr>
        <w:widowControl w:val="0"/>
        <w:pBdr>
          <w:top w:val="nil"/>
          <w:left w:val="nil"/>
          <w:bottom w:val="nil"/>
          <w:right w:val="nil"/>
          <w:between w:val="nil"/>
        </w:pBdr>
        <w:rPr>
          <w:b/>
          <w:color w:val="000000"/>
          <w:lang w:val="en-CA"/>
        </w:rPr>
      </w:pPr>
    </w:p>
    <w:p w14:paraId="27A42282" w14:textId="6BE5E4A3" w:rsidR="006669BC" w:rsidRPr="004A695D" w:rsidRDefault="006669BC" w:rsidP="006669BC">
      <w:pPr>
        <w:pStyle w:val="Title"/>
        <w:rPr>
          <w:sz w:val="28"/>
          <w:szCs w:val="28"/>
          <w:lang w:val="en-CA"/>
        </w:rPr>
      </w:pPr>
      <w:bookmarkStart w:id="59" w:name="_Toc104380381"/>
      <w:r>
        <w:rPr>
          <w:sz w:val="28"/>
          <w:szCs w:val="28"/>
          <w:lang w:val="en-CA"/>
        </w:rPr>
        <w:t>RACIAL AND ETHNIC AFFIRMATION</w:t>
      </w:r>
      <w:r w:rsidRPr="004A695D">
        <w:rPr>
          <w:sz w:val="28"/>
          <w:szCs w:val="28"/>
          <w:lang w:val="en-CA"/>
        </w:rPr>
        <w:t>:</w:t>
      </w:r>
      <w:bookmarkEnd w:id="59"/>
    </w:p>
    <w:p w14:paraId="572AFFCC" w14:textId="6D812EFB" w:rsidR="006669BC" w:rsidRDefault="006669BC">
      <w:pPr>
        <w:widowControl w:val="0"/>
        <w:pBdr>
          <w:top w:val="nil"/>
          <w:left w:val="nil"/>
          <w:bottom w:val="nil"/>
          <w:right w:val="nil"/>
          <w:between w:val="nil"/>
        </w:pBdr>
        <w:rPr>
          <w:b/>
          <w:color w:val="000000"/>
          <w:lang w:val="en-CA"/>
        </w:rPr>
      </w:pPr>
    </w:p>
    <w:p w14:paraId="77F41D1C" w14:textId="52959F1E" w:rsidR="006669BC" w:rsidRPr="00A35863" w:rsidRDefault="006669BC" w:rsidP="006669BC">
      <w:pPr>
        <w:rPr>
          <w:color w:val="000000" w:themeColor="text1"/>
        </w:rPr>
      </w:pPr>
      <w:r w:rsidRPr="00A35863">
        <w:rPr>
          <w:color w:val="000000" w:themeColor="text1"/>
        </w:rPr>
        <w:t xml:space="preserve">Northeast Christian College believes that </w:t>
      </w:r>
      <w:r w:rsidRPr="00E420EA">
        <w:rPr>
          <w:color w:val="000000" w:themeColor="text1"/>
        </w:rPr>
        <w:t>we are commanded to make disciples of every nation and </w:t>
      </w:r>
      <w:r w:rsidRPr="00A35863">
        <w:rPr>
          <w:color w:val="000000" w:themeColor="text1"/>
        </w:rPr>
        <w:t xml:space="preserve">that </w:t>
      </w:r>
      <w:r w:rsidRPr="00E420EA">
        <w:rPr>
          <w:color w:val="000000" w:themeColor="text1"/>
        </w:rPr>
        <w:t xml:space="preserve">the Scriptures declare that “by one Spirit are we all baptized into one body, whether we be Jews or Gentiles, whether we be bond or free; and have been all made to drink into </w:t>
      </w:r>
      <w:r w:rsidR="008B425E">
        <w:rPr>
          <w:color w:val="000000" w:themeColor="text1"/>
        </w:rPr>
        <w:t>one</w:t>
      </w:r>
      <w:r w:rsidRPr="00E420EA">
        <w:rPr>
          <w:color w:val="000000" w:themeColor="text1"/>
        </w:rPr>
        <w:t xml:space="preserve"> Spirit.” (1 Corinthians 12:12-13)</w:t>
      </w:r>
      <w:r w:rsidRPr="00A35863">
        <w:rPr>
          <w:color w:val="000000" w:themeColor="text1"/>
        </w:rPr>
        <w:t xml:space="preserve">. Furthermore, we agree with the </w:t>
      </w:r>
      <w:r w:rsidRPr="00E420EA">
        <w:rPr>
          <w:color w:val="000000" w:themeColor="text1"/>
        </w:rPr>
        <w:t>stated mission of the United Pentecostal Church International is to take the “Whole Gospel to The Whole World”</w:t>
      </w:r>
      <w:r w:rsidRPr="00A35863">
        <w:rPr>
          <w:color w:val="000000" w:themeColor="text1"/>
        </w:rPr>
        <w:t xml:space="preserve">. Inasmuch as Northeast Christian College is an endorsed educational institution of the United Pentecostal Church International and is owned by the Atlantic District of the United Pentecostal Church International Northeast Christian College agrees with and has adopted the United Pentecostal Church International’s Racial and Ethnic Affirmation. </w:t>
      </w:r>
    </w:p>
    <w:p w14:paraId="6B0DB6BA" w14:textId="77777777" w:rsidR="006669BC" w:rsidRPr="00A35863" w:rsidRDefault="006669BC" w:rsidP="006669BC">
      <w:pPr>
        <w:rPr>
          <w:color w:val="000000" w:themeColor="text1"/>
        </w:rPr>
      </w:pPr>
    </w:p>
    <w:p w14:paraId="7E87C5F8" w14:textId="6033AE9B" w:rsidR="006669BC" w:rsidRPr="0069700B" w:rsidRDefault="006669BC" w:rsidP="0069700B">
      <w:pPr>
        <w:jc w:val="center"/>
        <w:rPr>
          <w:color w:val="000000" w:themeColor="text1"/>
          <w:u w:val="single"/>
        </w:rPr>
      </w:pPr>
      <w:r w:rsidRPr="00A35863">
        <w:rPr>
          <w:color w:val="000000" w:themeColor="text1"/>
          <w:u w:val="single"/>
        </w:rPr>
        <w:t>Racial and Ethnic Affirmation of the United Pentecostal Church International</w:t>
      </w:r>
    </w:p>
    <w:p w14:paraId="39C2C1AA" w14:textId="77777777" w:rsidR="006669BC" w:rsidRPr="00A35863" w:rsidRDefault="006669BC" w:rsidP="006669BC">
      <w:pPr>
        <w:rPr>
          <w:color w:val="000000" w:themeColor="text1"/>
        </w:rPr>
      </w:pPr>
    </w:p>
    <w:p w14:paraId="7F8C7949" w14:textId="77777777" w:rsidR="006669BC" w:rsidRPr="00E420EA" w:rsidRDefault="006669BC" w:rsidP="006669BC">
      <w:pPr>
        <w:rPr>
          <w:color w:val="000000" w:themeColor="text1"/>
        </w:rPr>
      </w:pPr>
      <w:r w:rsidRPr="00E420EA">
        <w:rPr>
          <w:color w:val="000000" w:themeColor="text1"/>
        </w:rPr>
        <w:t>1. The Word of God assures us that racial and cultural differences have no bearing on an individual’s worth to God. “For there is no difference between the Jew and the Greek: for the same Lord over all is rich unto all that call upon him” (Romans 10:12). </w:t>
      </w:r>
    </w:p>
    <w:p w14:paraId="50EA78CC" w14:textId="77777777" w:rsidR="006669BC" w:rsidRDefault="006669BC" w:rsidP="0069700B">
      <w:pPr>
        <w:rPr>
          <w:color w:val="000000" w:themeColor="text1"/>
        </w:rPr>
      </w:pPr>
    </w:p>
    <w:p w14:paraId="4B15E040" w14:textId="73E9E1BE" w:rsidR="006669BC" w:rsidRPr="00E420EA" w:rsidRDefault="006669BC" w:rsidP="0069700B">
      <w:pPr>
        <w:rPr>
          <w:color w:val="000000" w:themeColor="text1"/>
        </w:rPr>
      </w:pPr>
      <w:r w:rsidRPr="00E420EA">
        <w:rPr>
          <w:color w:val="000000" w:themeColor="text1"/>
        </w:rPr>
        <w:t xml:space="preserve">2. Racial prejudice, bigotry, and/or discrimination are inconsistent with the truth of the Gospel. These do </w:t>
      </w:r>
      <w:r w:rsidR="008B425E">
        <w:rPr>
          <w:color w:val="000000" w:themeColor="text1"/>
        </w:rPr>
        <w:t>not</w:t>
      </w:r>
      <w:r w:rsidRPr="00E420EA">
        <w:rPr>
          <w:color w:val="000000" w:themeColor="text1"/>
        </w:rPr>
        <w:t xml:space="preserve"> represent God’s design for the Apostolic church and must be boldly and lovingly confronted and universally denounced as unrighteous living, in the same manner as was declared by the apostle Paul when he observed Peter’s behaviour toward the Gentiles. “But when I saw that they walked not uprightly according to the truth of the gospel” (Galatians 2:14). </w:t>
      </w:r>
    </w:p>
    <w:p w14:paraId="186C3D3A" w14:textId="77777777" w:rsidR="006669BC" w:rsidRDefault="006669BC" w:rsidP="0069700B">
      <w:pPr>
        <w:rPr>
          <w:color w:val="000000" w:themeColor="text1"/>
        </w:rPr>
      </w:pPr>
    </w:p>
    <w:p w14:paraId="2148E579" w14:textId="6E861E65" w:rsidR="006669BC" w:rsidRPr="00E420EA" w:rsidRDefault="006669BC" w:rsidP="0069700B">
      <w:pPr>
        <w:rPr>
          <w:color w:val="000000" w:themeColor="text1"/>
        </w:rPr>
      </w:pPr>
      <w:r w:rsidRPr="00E420EA">
        <w:rPr>
          <w:color w:val="000000" w:themeColor="text1"/>
        </w:rPr>
        <w:t>3. No person should be denied entry or membership, nor discouraged from attending churches or schools on the grounds of race, colour, or ethnicity where there is a pastor licensed with the United Pentecostal Church International. “God is no respecter of persons: but in every nation</w:t>
      </w:r>
      <w:r w:rsidR="008B425E">
        <w:rPr>
          <w:color w:val="000000" w:themeColor="text1"/>
        </w:rPr>
        <w:t>,</w:t>
      </w:r>
      <w:r w:rsidRPr="00E420EA">
        <w:rPr>
          <w:color w:val="000000" w:themeColor="text1"/>
        </w:rPr>
        <w:t xml:space="preserve"> he that feareth him, and worketh righteousness, is accepted with him” (Acts 10:34-35). </w:t>
      </w:r>
    </w:p>
    <w:p w14:paraId="5737828F" w14:textId="77777777" w:rsidR="0069700B" w:rsidRDefault="0069700B" w:rsidP="0069700B">
      <w:pPr>
        <w:rPr>
          <w:color w:val="000000" w:themeColor="text1"/>
        </w:rPr>
      </w:pPr>
    </w:p>
    <w:p w14:paraId="04980DDB" w14:textId="65BF1CCD" w:rsidR="006669BC" w:rsidRPr="00E420EA" w:rsidRDefault="006669BC" w:rsidP="0069700B">
      <w:pPr>
        <w:rPr>
          <w:color w:val="000000" w:themeColor="text1"/>
        </w:rPr>
      </w:pPr>
      <w:r w:rsidRPr="00E420EA">
        <w:rPr>
          <w:color w:val="000000" w:themeColor="text1"/>
        </w:rPr>
        <w:t xml:space="preserve">4. The use of racial slurs and other negative pejoratives used to describe people of a </w:t>
      </w:r>
      <w:r w:rsidR="008B425E">
        <w:rPr>
          <w:color w:val="000000" w:themeColor="text1"/>
        </w:rPr>
        <w:t>different</w:t>
      </w:r>
      <w:r w:rsidRPr="00E420EA">
        <w:rPr>
          <w:color w:val="000000" w:themeColor="text1"/>
        </w:rPr>
        <w:t xml:space="preserve"> race, colour, or ethnicity is not conversation becoming of a Christian and undermines the holiness message and testimony of the United Pentecostal Church International. “But now ye also put off all these … filthy communication out of your </w:t>
      </w:r>
      <w:r w:rsidR="008B425E">
        <w:rPr>
          <w:color w:val="000000" w:themeColor="text1"/>
        </w:rPr>
        <w:t>mouth</w:t>
      </w:r>
      <w:r w:rsidRPr="00E420EA">
        <w:rPr>
          <w:color w:val="000000" w:themeColor="text1"/>
        </w:rPr>
        <w:t>” (Colossians 3:8). </w:t>
      </w:r>
    </w:p>
    <w:p w14:paraId="376DC969" w14:textId="77777777" w:rsidR="006669BC" w:rsidRDefault="006669BC" w:rsidP="0069700B">
      <w:pPr>
        <w:rPr>
          <w:color w:val="000000" w:themeColor="text1"/>
        </w:rPr>
      </w:pPr>
    </w:p>
    <w:p w14:paraId="212FFBB0" w14:textId="6FC0CC05" w:rsidR="006669BC" w:rsidRDefault="006669BC" w:rsidP="0069700B">
      <w:pPr>
        <w:rPr>
          <w:color w:val="000000" w:themeColor="text1"/>
        </w:rPr>
      </w:pPr>
      <w:r w:rsidRPr="00E420EA">
        <w:rPr>
          <w:color w:val="000000" w:themeColor="text1"/>
        </w:rPr>
        <w:t>5. Because acts of racial prejudice are a sin against both our brother and the body of Christ, we declare such behaviour worth</w:t>
      </w:r>
      <w:r w:rsidR="008B425E">
        <w:rPr>
          <w:color w:val="000000" w:themeColor="text1"/>
        </w:rPr>
        <w:t>y</w:t>
      </w:r>
      <w:r w:rsidRPr="00E420EA">
        <w:rPr>
          <w:color w:val="000000" w:themeColor="text1"/>
        </w:rPr>
        <w:t xml:space="preserve"> of correction and rebuke. These things are to be observed without partiality. “But if ye show partiality, ye commit sin” (James 2:9 NKJV) and “Them that sin rebuke before all, that others also may fear. I charge thee before God, and the Lord Jesus Christ, and the elect angels, that thou observe these things without preferring one before another, doing nothing by partiality” (1 Timothy 5:20-21). </w:t>
      </w:r>
    </w:p>
    <w:p w14:paraId="4AFD8034" w14:textId="42B0BBC1" w:rsidR="006669BC" w:rsidRPr="00E420EA" w:rsidRDefault="006669BC" w:rsidP="0069700B">
      <w:pPr>
        <w:rPr>
          <w:color w:val="000000" w:themeColor="text1"/>
        </w:rPr>
      </w:pPr>
      <w:r w:rsidRPr="00E420EA">
        <w:rPr>
          <w:color w:val="000000" w:themeColor="text1"/>
        </w:rPr>
        <w:t xml:space="preserve">6. Because we are a body of Apostolic believers, the United Pentecostal Church International must continue to take deliberate, intentional steps toward inclusion in all areas of the fellowship and at all levels of the organization. We recognize that the need for inclusion is a basic human need that must not be ignored so that unity and harmony can be maintained as we see the </w:t>
      </w:r>
      <w:r w:rsidR="008B425E">
        <w:rPr>
          <w:color w:val="000000" w:themeColor="text1"/>
        </w:rPr>
        <w:t>number</w:t>
      </w:r>
      <w:r w:rsidRPr="00E420EA">
        <w:rPr>
          <w:color w:val="000000" w:themeColor="text1"/>
        </w:rPr>
        <w:t xml:space="preserve"> of disciples of diverse ethnic backgrounds being added to the church. </w:t>
      </w:r>
    </w:p>
    <w:p w14:paraId="08E182BB" w14:textId="77777777" w:rsidR="006669BC" w:rsidRDefault="006669BC" w:rsidP="0069700B">
      <w:pPr>
        <w:rPr>
          <w:color w:val="000000" w:themeColor="text1"/>
        </w:rPr>
      </w:pPr>
    </w:p>
    <w:p w14:paraId="7A2C17D7" w14:textId="2FDEDCA4" w:rsidR="006669BC" w:rsidRPr="00E420EA" w:rsidRDefault="006669BC" w:rsidP="0069700B">
      <w:pPr>
        <w:rPr>
          <w:color w:val="000000" w:themeColor="text1"/>
        </w:rPr>
      </w:pPr>
      <w:r w:rsidRPr="00E420EA">
        <w:rPr>
          <w:color w:val="000000" w:themeColor="text1"/>
        </w:rPr>
        <w:t xml:space="preserve">7. The United Pentecostal Church International is committed to making sure that it operates in harmony with its true passion and purpose by attempting within all reasonableness to ensure </w:t>
      </w:r>
      <w:r w:rsidR="008B425E">
        <w:rPr>
          <w:color w:val="000000" w:themeColor="text1"/>
        </w:rPr>
        <w:t xml:space="preserve">the </w:t>
      </w:r>
      <w:r w:rsidRPr="00E420EA">
        <w:rPr>
          <w:color w:val="000000" w:themeColor="text1"/>
        </w:rPr>
        <w:t xml:space="preserve">inclusion of all special events and other </w:t>
      </w:r>
      <w:r w:rsidR="008B425E">
        <w:rPr>
          <w:color w:val="000000" w:themeColor="text1"/>
        </w:rPr>
        <w:t>non-elected</w:t>
      </w:r>
      <w:r w:rsidRPr="00E420EA">
        <w:rPr>
          <w:color w:val="000000" w:themeColor="text1"/>
        </w:rPr>
        <w:t xml:space="preserve"> functions to reflect the unity and diversity of the United Pentecostal Church International. </w:t>
      </w:r>
    </w:p>
    <w:p w14:paraId="77CB9BCC" w14:textId="77777777" w:rsidR="006669BC" w:rsidRDefault="006669BC" w:rsidP="0069700B">
      <w:pPr>
        <w:rPr>
          <w:color w:val="000000" w:themeColor="text1"/>
        </w:rPr>
      </w:pPr>
    </w:p>
    <w:p w14:paraId="089B81DA" w14:textId="4E60EF5D" w:rsidR="006669BC" w:rsidRPr="00E420EA" w:rsidRDefault="006669BC" w:rsidP="0069700B">
      <w:pPr>
        <w:rPr>
          <w:color w:val="000000" w:themeColor="text1"/>
        </w:rPr>
      </w:pPr>
      <w:r w:rsidRPr="00E420EA">
        <w:rPr>
          <w:color w:val="000000" w:themeColor="text1"/>
        </w:rPr>
        <w:t>8. As the largest and leading Apostolic holiness movement in the world, the United Pentecostal Church International is dedicated to overcoming any appearance of racism within the church by making a deliberate effort toward inclusion and a firm open stand against racial bigotry and segregation. “Prove all things; hold fast that which is good. Abstain from all appearance of evil” (1 Thessalonians 5:21-22). </w:t>
      </w:r>
    </w:p>
    <w:p w14:paraId="75AE19C6" w14:textId="77777777" w:rsidR="006669BC" w:rsidRDefault="006669BC" w:rsidP="006669BC">
      <w:pPr>
        <w:rPr>
          <w:color w:val="000000" w:themeColor="text1"/>
        </w:rPr>
      </w:pPr>
    </w:p>
    <w:p w14:paraId="50D14DA7" w14:textId="5924D938" w:rsidR="006669BC" w:rsidRPr="00E420EA" w:rsidRDefault="006669BC" w:rsidP="006669BC">
      <w:pPr>
        <w:rPr>
          <w:color w:val="000000" w:themeColor="text1"/>
        </w:rPr>
      </w:pPr>
      <w:r w:rsidRPr="00E420EA">
        <w:rPr>
          <w:color w:val="000000" w:themeColor="text1"/>
        </w:rPr>
        <w:t>9. Finally, we declare that as children of God it is not enough to avoid evil. We must proactively take advantage of every opportunity to do what is right especially to those who are of the household of faith. (See 1 John 3:10, Galatians 6:9-10, James 4:17.) To do otherwise is sin. </w:t>
      </w:r>
    </w:p>
    <w:p w14:paraId="089CE81F" w14:textId="00A0F518" w:rsidR="006669BC" w:rsidRDefault="006669BC" w:rsidP="006669BC">
      <w:pPr>
        <w:rPr>
          <w:color w:val="000000" w:themeColor="text1"/>
        </w:rPr>
      </w:pPr>
    </w:p>
    <w:p w14:paraId="39E7475A" w14:textId="78A912EC" w:rsidR="0069700B" w:rsidRDefault="0069700B" w:rsidP="006669BC">
      <w:pPr>
        <w:rPr>
          <w:color w:val="000000" w:themeColor="text1"/>
        </w:rPr>
      </w:pPr>
    </w:p>
    <w:p w14:paraId="0FF4576F" w14:textId="3E1C8D07" w:rsidR="006669BC" w:rsidRPr="00010FB2" w:rsidRDefault="00432A00">
      <w:pPr>
        <w:widowControl w:val="0"/>
        <w:pBdr>
          <w:top w:val="nil"/>
          <w:left w:val="nil"/>
          <w:bottom w:val="nil"/>
          <w:right w:val="nil"/>
          <w:between w:val="nil"/>
        </w:pBdr>
        <w:rPr>
          <w:bCs/>
          <w:color w:val="000000"/>
          <w:lang w:val="en-CA" w:bidi="en-US"/>
        </w:rPr>
      </w:pPr>
      <w:r w:rsidRPr="00432A00">
        <w:rPr>
          <w:bCs/>
          <w:color w:val="000000"/>
          <w:lang w:val="en-CA" w:bidi="en-US"/>
        </w:rPr>
        <w:br/>
      </w:r>
    </w:p>
    <w:sectPr w:rsidR="006669BC" w:rsidRPr="00010FB2">
      <w:headerReference w:type="default" r:id="rId10"/>
      <w:footerReference w:type="default" r:id="rId11"/>
      <w:headerReference w:type="first" r:id="rId12"/>
      <w:footerReference w:type="first" r:id="rId13"/>
      <w:pgSz w:w="12240" w:h="15840"/>
      <w:pgMar w:top="720" w:right="720" w:bottom="720" w:left="720"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1211B" w14:textId="77777777" w:rsidR="001B17B9" w:rsidRDefault="001B17B9">
      <w:r>
        <w:separator/>
      </w:r>
    </w:p>
  </w:endnote>
  <w:endnote w:type="continuationSeparator" w:id="0">
    <w:p w14:paraId="31CB1695" w14:textId="77777777" w:rsidR="001B17B9" w:rsidRDefault="001B1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Arimo">
    <w:charset w:val="00"/>
    <w:family w:val="auto"/>
    <w:pitch w:val="default"/>
  </w:font>
  <w:font w:name="Helvetica Neue">
    <w:altName w:val="Soleil Xb"/>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BCBDF" w14:textId="6877EFAA" w:rsidR="00577D1F" w:rsidRDefault="00577D1F">
    <w:pPr>
      <w:pBdr>
        <w:top w:val="nil"/>
        <w:left w:val="nil"/>
        <w:bottom w:val="nil"/>
        <w:right w:val="nil"/>
        <w:between w:val="nil"/>
      </w:pBdr>
      <w:tabs>
        <w:tab w:val="center" w:pos="4320"/>
        <w:tab w:val="right" w:pos="8640"/>
      </w:tabs>
      <w:jc w:val="right"/>
      <w:rPr>
        <w:b/>
        <w:color w:val="000000"/>
      </w:rPr>
    </w:pPr>
    <w:r>
      <w:rPr>
        <w:b/>
        <w:i/>
        <w:color w:val="000000"/>
        <w:sz w:val="18"/>
        <w:szCs w:val="18"/>
      </w:rPr>
      <w:fldChar w:fldCharType="begin"/>
    </w:r>
    <w:r>
      <w:rPr>
        <w:b/>
        <w:i/>
        <w:color w:val="000000"/>
        <w:sz w:val="18"/>
        <w:szCs w:val="18"/>
      </w:rPr>
      <w:instrText>PAGE</w:instrText>
    </w:r>
    <w:r>
      <w:rPr>
        <w:b/>
        <w:i/>
        <w:color w:val="000000"/>
        <w:sz w:val="18"/>
        <w:szCs w:val="18"/>
      </w:rPr>
      <w:fldChar w:fldCharType="separate"/>
    </w:r>
    <w:r w:rsidR="00414192">
      <w:rPr>
        <w:b/>
        <w:i/>
        <w:noProof/>
        <w:color w:val="000000"/>
        <w:sz w:val="18"/>
        <w:szCs w:val="18"/>
      </w:rPr>
      <w:t>24</w:t>
    </w:r>
    <w:r>
      <w:rPr>
        <w:b/>
        <w:i/>
        <w:color w:val="000000"/>
        <w:sz w:val="18"/>
        <w:szCs w:val="18"/>
      </w:rPr>
      <w:fldChar w:fldCharType="end"/>
    </w:r>
  </w:p>
  <w:p w14:paraId="0BB914F0" w14:textId="77777777" w:rsidR="00577D1F" w:rsidRDefault="00577D1F">
    <w:pPr>
      <w:widowControl w:val="0"/>
      <w:pBdr>
        <w:top w:val="nil"/>
        <w:left w:val="nil"/>
        <w:bottom w:val="nil"/>
        <w:right w:val="nil"/>
        <w:between w:val="nil"/>
      </w:pBdr>
      <w:spacing w:line="276" w:lineRule="auto"/>
      <w:rPr>
        <w:b/>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CF9CE" w14:textId="77777777" w:rsidR="00577D1F" w:rsidRDefault="00577D1F">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1E93C" w14:textId="77777777" w:rsidR="001B17B9" w:rsidRDefault="001B17B9">
      <w:r>
        <w:separator/>
      </w:r>
    </w:p>
  </w:footnote>
  <w:footnote w:type="continuationSeparator" w:id="0">
    <w:p w14:paraId="4FFDDC03" w14:textId="77777777" w:rsidR="001B17B9" w:rsidRDefault="001B17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F637F" w14:textId="77777777" w:rsidR="00577D1F" w:rsidRDefault="00577D1F">
    <w:pPr>
      <w:pBdr>
        <w:top w:val="nil"/>
        <w:left w:val="nil"/>
        <w:bottom w:val="nil"/>
        <w:right w:val="nil"/>
        <w:between w:val="nil"/>
      </w:pBdr>
      <w:tabs>
        <w:tab w:val="center" w:pos="4320"/>
        <w:tab w:val="right" w:pos="8640"/>
      </w:tabs>
      <w:jc w:val="center"/>
      <w:rPr>
        <w:b/>
        <w:color w:val="000000"/>
      </w:rPr>
    </w:pPr>
    <w:r>
      <w:rPr>
        <w:b/>
        <w:color w:val="000000"/>
      </w:rPr>
      <w:t>NCC Campus Policy</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CD41B" w14:textId="77777777" w:rsidR="00577D1F" w:rsidRDefault="00577D1F">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1903D1"/>
    <w:multiLevelType w:val="multilevel"/>
    <w:tmpl w:val="201088CC"/>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0"/>
      </w:pPr>
      <w:rPr>
        <w:smallCaps w:val="0"/>
        <w:strike w:val="0"/>
        <w:shd w:val="clear" w:color="auto" w:fill="auto"/>
        <w:vertAlign w:val="baseline"/>
      </w:rPr>
    </w:lvl>
  </w:abstractNum>
  <w:abstractNum w:abstractNumId="2" w15:restartNumberingAfterBreak="0">
    <w:nsid w:val="09BE7F41"/>
    <w:multiLevelType w:val="multilevel"/>
    <w:tmpl w:val="80C2F050"/>
    <w:lvl w:ilvl="0">
      <w:start w:val="1"/>
      <w:numFmt w:val="bullet"/>
      <w:lvlText w:val="●"/>
      <w:lvlJc w:val="left"/>
      <w:pPr>
        <w:ind w:left="360" w:hanging="360"/>
      </w:pPr>
      <w:rPr>
        <w:rFonts w:ascii="Noto Sans Symbols" w:eastAsia="Noto Sans Symbols" w:hAnsi="Noto Sans Symbols" w:cs="Noto Sans Symbols"/>
        <w:b w:val="0"/>
        <w:i w:val="0"/>
        <w:smallCaps w:val="0"/>
        <w:strike w:val="0"/>
        <w:sz w:val="28"/>
        <w:szCs w:val="28"/>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z w:val="28"/>
        <w:szCs w:val="28"/>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z w:val="28"/>
        <w:szCs w:val="28"/>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z w:val="28"/>
        <w:szCs w:val="28"/>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z w:val="28"/>
        <w:szCs w:val="28"/>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z w:val="28"/>
        <w:szCs w:val="28"/>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z w:val="28"/>
        <w:szCs w:val="28"/>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z w:val="28"/>
        <w:szCs w:val="28"/>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z w:val="28"/>
        <w:szCs w:val="28"/>
        <w:shd w:val="clear" w:color="auto" w:fill="auto"/>
        <w:vertAlign w:val="baseline"/>
      </w:rPr>
    </w:lvl>
  </w:abstractNum>
  <w:abstractNum w:abstractNumId="3" w15:restartNumberingAfterBreak="0">
    <w:nsid w:val="139730C8"/>
    <w:multiLevelType w:val="multilevel"/>
    <w:tmpl w:val="295896F4"/>
    <w:lvl w:ilvl="0">
      <w:start w:val="1"/>
      <w:numFmt w:val="bullet"/>
      <w:lvlText w:val="-"/>
      <w:lvlJc w:val="left"/>
      <w:pPr>
        <w:ind w:left="720" w:hanging="360"/>
      </w:pPr>
      <w:rPr>
        <w:rFonts w:ascii="Times New Roman" w:eastAsia="Times New Roman" w:hAnsi="Times New Roman" w:cs="Times New Roman"/>
        <w:b w:val="0"/>
        <w:i w:val="0"/>
        <w:smallCaps w:val="0"/>
        <w:strike w:val="0"/>
        <w:shd w:val="clear" w:color="auto" w:fill="auto"/>
        <w:vertAlign w:val="baseline"/>
      </w:rPr>
    </w:lvl>
    <w:lvl w:ilvl="1">
      <w:start w:val="1"/>
      <w:numFmt w:val="bullet"/>
      <w:lvlText w:val="o"/>
      <w:lvlJc w:val="left"/>
      <w:pPr>
        <w:ind w:left="1440" w:hanging="360"/>
      </w:pPr>
      <w:rPr>
        <w:rFonts w:ascii="Times New Roman" w:eastAsia="Times New Roman" w:hAnsi="Times New Roman" w:cs="Times New Roman"/>
        <w:b w:val="0"/>
        <w:i w:val="0"/>
        <w:smallCaps w:val="0"/>
        <w:strike w:val="0"/>
        <w:shd w:val="clear" w:color="auto" w:fill="auto"/>
        <w:vertAlign w:val="baseline"/>
      </w:rPr>
    </w:lvl>
    <w:lvl w:ilvl="2">
      <w:start w:val="1"/>
      <w:numFmt w:val="bullet"/>
      <w:lvlText w:val="▪"/>
      <w:lvlJc w:val="left"/>
      <w:pPr>
        <w:ind w:left="2160" w:hanging="360"/>
      </w:pPr>
      <w:rPr>
        <w:rFonts w:ascii="Times New Roman" w:eastAsia="Times New Roman" w:hAnsi="Times New Roman" w:cs="Times New Roman"/>
        <w:b w:val="0"/>
        <w:i w:val="0"/>
        <w:smallCaps w:val="0"/>
        <w:strike w:val="0"/>
        <w:shd w:val="clear" w:color="auto" w:fill="auto"/>
        <w:vertAlign w:val="baseline"/>
      </w:rPr>
    </w:lvl>
    <w:lvl w:ilvl="3">
      <w:start w:val="1"/>
      <w:numFmt w:val="bullet"/>
      <w:lvlText w:val="•"/>
      <w:lvlJc w:val="left"/>
      <w:pPr>
        <w:ind w:left="2880" w:hanging="360"/>
      </w:pPr>
      <w:rPr>
        <w:rFonts w:ascii="Times New Roman" w:eastAsia="Times New Roman" w:hAnsi="Times New Roman" w:cs="Times New Roman"/>
        <w:b w:val="0"/>
        <w:i w:val="0"/>
        <w:smallCaps w:val="0"/>
        <w:strike w:val="0"/>
        <w:shd w:val="clear" w:color="auto" w:fill="auto"/>
        <w:vertAlign w:val="baseline"/>
      </w:rPr>
    </w:lvl>
    <w:lvl w:ilvl="4">
      <w:start w:val="1"/>
      <w:numFmt w:val="bullet"/>
      <w:lvlText w:val="o"/>
      <w:lvlJc w:val="left"/>
      <w:pPr>
        <w:ind w:left="3600" w:hanging="360"/>
      </w:pPr>
      <w:rPr>
        <w:rFonts w:ascii="Times New Roman" w:eastAsia="Times New Roman" w:hAnsi="Times New Roman" w:cs="Times New Roman"/>
        <w:b w:val="0"/>
        <w:i w:val="0"/>
        <w:smallCaps w:val="0"/>
        <w:strike w:val="0"/>
        <w:shd w:val="clear" w:color="auto" w:fill="auto"/>
        <w:vertAlign w:val="baseline"/>
      </w:rPr>
    </w:lvl>
    <w:lvl w:ilvl="5">
      <w:start w:val="1"/>
      <w:numFmt w:val="bullet"/>
      <w:lvlText w:val="▪"/>
      <w:lvlJc w:val="left"/>
      <w:pPr>
        <w:ind w:left="4320" w:hanging="360"/>
      </w:pPr>
      <w:rPr>
        <w:rFonts w:ascii="Times New Roman" w:eastAsia="Times New Roman" w:hAnsi="Times New Roman" w:cs="Times New Roman"/>
        <w:b w:val="0"/>
        <w:i w:val="0"/>
        <w:smallCaps w:val="0"/>
        <w:strike w:val="0"/>
        <w:shd w:val="clear" w:color="auto" w:fill="auto"/>
        <w:vertAlign w:val="baseline"/>
      </w:rPr>
    </w:lvl>
    <w:lvl w:ilvl="6">
      <w:start w:val="1"/>
      <w:numFmt w:val="bullet"/>
      <w:lvlText w:val="•"/>
      <w:lvlJc w:val="left"/>
      <w:pPr>
        <w:ind w:left="5040" w:hanging="360"/>
      </w:pPr>
      <w:rPr>
        <w:rFonts w:ascii="Times New Roman" w:eastAsia="Times New Roman" w:hAnsi="Times New Roman" w:cs="Times New Roman"/>
        <w:b w:val="0"/>
        <w:i w:val="0"/>
        <w:smallCaps w:val="0"/>
        <w:strike w:val="0"/>
        <w:shd w:val="clear" w:color="auto" w:fill="auto"/>
        <w:vertAlign w:val="baseline"/>
      </w:rPr>
    </w:lvl>
    <w:lvl w:ilvl="7">
      <w:start w:val="1"/>
      <w:numFmt w:val="bullet"/>
      <w:lvlText w:val="o"/>
      <w:lvlJc w:val="left"/>
      <w:pPr>
        <w:ind w:left="5760" w:hanging="360"/>
      </w:pPr>
      <w:rPr>
        <w:rFonts w:ascii="Times New Roman" w:eastAsia="Times New Roman" w:hAnsi="Times New Roman" w:cs="Times New Roman"/>
        <w:b w:val="0"/>
        <w:i w:val="0"/>
        <w:smallCaps w:val="0"/>
        <w:strike w:val="0"/>
        <w:shd w:val="clear" w:color="auto" w:fill="auto"/>
        <w:vertAlign w:val="baseline"/>
      </w:rPr>
    </w:lvl>
    <w:lvl w:ilvl="8">
      <w:start w:val="1"/>
      <w:numFmt w:val="bullet"/>
      <w:lvlText w:val="▪"/>
      <w:lvlJc w:val="left"/>
      <w:pPr>
        <w:ind w:left="6480" w:hanging="360"/>
      </w:pPr>
      <w:rPr>
        <w:rFonts w:ascii="Times New Roman" w:eastAsia="Times New Roman" w:hAnsi="Times New Roman" w:cs="Times New Roman"/>
        <w:b w:val="0"/>
        <w:i w:val="0"/>
        <w:smallCaps w:val="0"/>
        <w:strike w:val="0"/>
        <w:shd w:val="clear" w:color="auto" w:fill="auto"/>
        <w:vertAlign w:val="baseline"/>
      </w:rPr>
    </w:lvl>
  </w:abstractNum>
  <w:abstractNum w:abstractNumId="4" w15:restartNumberingAfterBreak="0">
    <w:nsid w:val="15B62712"/>
    <w:multiLevelType w:val="multilevel"/>
    <w:tmpl w:val="0FDCA662"/>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5" w15:restartNumberingAfterBreak="0">
    <w:nsid w:val="1678369D"/>
    <w:multiLevelType w:val="multilevel"/>
    <w:tmpl w:val="AC7EFC3E"/>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6" w15:restartNumberingAfterBreak="0">
    <w:nsid w:val="1F594C35"/>
    <w:multiLevelType w:val="multilevel"/>
    <w:tmpl w:val="8A1E21B2"/>
    <w:lvl w:ilvl="0">
      <w:start w:val="1"/>
      <w:numFmt w:val="bullet"/>
      <w:lvlText w:val="-"/>
      <w:lvlJc w:val="left"/>
      <w:pPr>
        <w:ind w:left="720" w:hanging="360"/>
      </w:pPr>
      <w:rPr>
        <w:rFonts w:ascii="Times New Roman" w:eastAsia="Times New Roman" w:hAnsi="Times New Roman" w:cs="Times New Roman"/>
        <w:b w:val="0"/>
        <w:i w:val="0"/>
        <w:smallCaps w:val="0"/>
        <w:strike w:val="0"/>
        <w:shd w:val="clear" w:color="auto" w:fill="auto"/>
        <w:vertAlign w:val="baseline"/>
      </w:rPr>
    </w:lvl>
    <w:lvl w:ilvl="1">
      <w:start w:val="1"/>
      <w:numFmt w:val="bullet"/>
      <w:lvlText w:val="o"/>
      <w:lvlJc w:val="left"/>
      <w:pPr>
        <w:ind w:left="1440" w:hanging="360"/>
      </w:pPr>
      <w:rPr>
        <w:rFonts w:ascii="Times New Roman" w:eastAsia="Times New Roman" w:hAnsi="Times New Roman" w:cs="Times New Roman"/>
        <w:b w:val="0"/>
        <w:i w:val="0"/>
        <w:smallCaps w:val="0"/>
        <w:strike w:val="0"/>
        <w:shd w:val="clear" w:color="auto" w:fill="auto"/>
        <w:vertAlign w:val="baseline"/>
      </w:rPr>
    </w:lvl>
    <w:lvl w:ilvl="2">
      <w:start w:val="1"/>
      <w:numFmt w:val="bullet"/>
      <w:lvlText w:val="▪"/>
      <w:lvlJc w:val="left"/>
      <w:pPr>
        <w:ind w:left="2160" w:hanging="360"/>
      </w:pPr>
      <w:rPr>
        <w:rFonts w:ascii="Times New Roman" w:eastAsia="Times New Roman" w:hAnsi="Times New Roman" w:cs="Times New Roman"/>
        <w:b w:val="0"/>
        <w:i w:val="0"/>
        <w:smallCaps w:val="0"/>
        <w:strike w:val="0"/>
        <w:shd w:val="clear" w:color="auto" w:fill="auto"/>
        <w:vertAlign w:val="baseline"/>
      </w:rPr>
    </w:lvl>
    <w:lvl w:ilvl="3">
      <w:start w:val="1"/>
      <w:numFmt w:val="bullet"/>
      <w:lvlText w:val="•"/>
      <w:lvlJc w:val="left"/>
      <w:pPr>
        <w:ind w:left="2880" w:hanging="360"/>
      </w:pPr>
      <w:rPr>
        <w:rFonts w:ascii="Times New Roman" w:eastAsia="Times New Roman" w:hAnsi="Times New Roman" w:cs="Times New Roman"/>
        <w:b w:val="0"/>
        <w:i w:val="0"/>
        <w:smallCaps w:val="0"/>
        <w:strike w:val="0"/>
        <w:shd w:val="clear" w:color="auto" w:fill="auto"/>
        <w:vertAlign w:val="baseline"/>
      </w:rPr>
    </w:lvl>
    <w:lvl w:ilvl="4">
      <w:start w:val="1"/>
      <w:numFmt w:val="bullet"/>
      <w:lvlText w:val="o"/>
      <w:lvlJc w:val="left"/>
      <w:pPr>
        <w:ind w:left="3600" w:hanging="360"/>
      </w:pPr>
      <w:rPr>
        <w:rFonts w:ascii="Times New Roman" w:eastAsia="Times New Roman" w:hAnsi="Times New Roman" w:cs="Times New Roman"/>
        <w:b w:val="0"/>
        <w:i w:val="0"/>
        <w:smallCaps w:val="0"/>
        <w:strike w:val="0"/>
        <w:shd w:val="clear" w:color="auto" w:fill="auto"/>
        <w:vertAlign w:val="baseline"/>
      </w:rPr>
    </w:lvl>
    <w:lvl w:ilvl="5">
      <w:start w:val="1"/>
      <w:numFmt w:val="bullet"/>
      <w:lvlText w:val="▪"/>
      <w:lvlJc w:val="left"/>
      <w:pPr>
        <w:ind w:left="4320" w:hanging="360"/>
      </w:pPr>
      <w:rPr>
        <w:rFonts w:ascii="Times New Roman" w:eastAsia="Times New Roman" w:hAnsi="Times New Roman" w:cs="Times New Roman"/>
        <w:b w:val="0"/>
        <w:i w:val="0"/>
        <w:smallCaps w:val="0"/>
        <w:strike w:val="0"/>
        <w:shd w:val="clear" w:color="auto" w:fill="auto"/>
        <w:vertAlign w:val="baseline"/>
      </w:rPr>
    </w:lvl>
    <w:lvl w:ilvl="6">
      <w:start w:val="1"/>
      <w:numFmt w:val="bullet"/>
      <w:lvlText w:val="•"/>
      <w:lvlJc w:val="left"/>
      <w:pPr>
        <w:ind w:left="5040" w:hanging="360"/>
      </w:pPr>
      <w:rPr>
        <w:rFonts w:ascii="Times New Roman" w:eastAsia="Times New Roman" w:hAnsi="Times New Roman" w:cs="Times New Roman"/>
        <w:b w:val="0"/>
        <w:i w:val="0"/>
        <w:smallCaps w:val="0"/>
        <w:strike w:val="0"/>
        <w:shd w:val="clear" w:color="auto" w:fill="auto"/>
        <w:vertAlign w:val="baseline"/>
      </w:rPr>
    </w:lvl>
    <w:lvl w:ilvl="7">
      <w:start w:val="1"/>
      <w:numFmt w:val="bullet"/>
      <w:lvlText w:val="o"/>
      <w:lvlJc w:val="left"/>
      <w:pPr>
        <w:ind w:left="5760" w:hanging="360"/>
      </w:pPr>
      <w:rPr>
        <w:rFonts w:ascii="Times New Roman" w:eastAsia="Times New Roman" w:hAnsi="Times New Roman" w:cs="Times New Roman"/>
        <w:b w:val="0"/>
        <w:i w:val="0"/>
        <w:smallCaps w:val="0"/>
        <w:strike w:val="0"/>
        <w:shd w:val="clear" w:color="auto" w:fill="auto"/>
        <w:vertAlign w:val="baseline"/>
      </w:rPr>
    </w:lvl>
    <w:lvl w:ilvl="8">
      <w:start w:val="1"/>
      <w:numFmt w:val="bullet"/>
      <w:lvlText w:val="▪"/>
      <w:lvlJc w:val="left"/>
      <w:pPr>
        <w:ind w:left="6480" w:hanging="360"/>
      </w:pPr>
      <w:rPr>
        <w:rFonts w:ascii="Times New Roman" w:eastAsia="Times New Roman" w:hAnsi="Times New Roman" w:cs="Times New Roman"/>
        <w:b w:val="0"/>
        <w:i w:val="0"/>
        <w:smallCaps w:val="0"/>
        <w:strike w:val="0"/>
        <w:shd w:val="clear" w:color="auto" w:fill="auto"/>
        <w:vertAlign w:val="baseline"/>
      </w:rPr>
    </w:lvl>
  </w:abstractNum>
  <w:abstractNum w:abstractNumId="7" w15:restartNumberingAfterBreak="0">
    <w:nsid w:val="209C357B"/>
    <w:multiLevelType w:val="multilevel"/>
    <w:tmpl w:val="CEDC5912"/>
    <w:lvl w:ilvl="0">
      <w:start w:val="1"/>
      <w:numFmt w:val="bullet"/>
      <w:lvlText w:val="-"/>
      <w:lvlJc w:val="left"/>
      <w:pPr>
        <w:ind w:left="720" w:hanging="360"/>
      </w:pPr>
      <w:rPr>
        <w:rFonts w:ascii="Times New Roman" w:eastAsia="Times New Roman" w:hAnsi="Times New Roman" w:cs="Times New Roman"/>
        <w:b w:val="0"/>
        <w:i w:val="0"/>
        <w:smallCaps w:val="0"/>
        <w:strike w:val="0"/>
        <w:shd w:val="clear" w:color="auto" w:fill="auto"/>
        <w:vertAlign w:val="baseline"/>
      </w:rPr>
    </w:lvl>
    <w:lvl w:ilvl="1">
      <w:start w:val="1"/>
      <w:numFmt w:val="bullet"/>
      <w:lvlText w:val="o"/>
      <w:lvlJc w:val="left"/>
      <w:pPr>
        <w:ind w:left="1440" w:hanging="360"/>
      </w:pPr>
      <w:rPr>
        <w:rFonts w:ascii="Times New Roman" w:eastAsia="Times New Roman" w:hAnsi="Times New Roman" w:cs="Times New Roman"/>
        <w:b w:val="0"/>
        <w:i w:val="0"/>
        <w:smallCaps w:val="0"/>
        <w:strike w:val="0"/>
        <w:shd w:val="clear" w:color="auto" w:fill="auto"/>
        <w:vertAlign w:val="baseline"/>
      </w:rPr>
    </w:lvl>
    <w:lvl w:ilvl="2">
      <w:start w:val="1"/>
      <w:numFmt w:val="bullet"/>
      <w:lvlText w:val="▪"/>
      <w:lvlJc w:val="left"/>
      <w:pPr>
        <w:ind w:left="2160" w:hanging="360"/>
      </w:pPr>
      <w:rPr>
        <w:rFonts w:ascii="Times New Roman" w:eastAsia="Times New Roman" w:hAnsi="Times New Roman" w:cs="Times New Roman"/>
        <w:b w:val="0"/>
        <w:i w:val="0"/>
        <w:smallCaps w:val="0"/>
        <w:strike w:val="0"/>
        <w:shd w:val="clear" w:color="auto" w:fill="auto"/>
        <w:vertAlign w:val="baseline"/>
      </w:rPr>
    </w:lvl>
    <w:lvl w:ilvl="3">
      <w:start w:val="1"/>
      <w:numFmt w:val="bullet"/>
      <w:lvlText w:val="•"/>
      <w:lvlJc w:val="left"/>
      <w:pPr>
        <w:ind w:left="2880" w:hanging="360"/>
      </w:pPr>
      <w:rPr>
        <w:rFonts w:ascii="Times New Roman" w:eastAsia="Times New Roman" w:hAnsi="Times New Roman" w:cs="Times New Roman"/>
        <w:b w:val="0"/>
        <w:i w:val="0"/>
        <w:smallCaps w:val="0"/>
        <w:strike w:val="0"/>
        <w:shd w:val="clear" w:color="auto" w:fill="auto"/>
        <w:vertAlign w:val="baseline"/>
      </w:rPr>
    </w:lvl>
    <w:lvl w:ilvl="4">
      <w:start w:val="1"/>
      <w:numFmt w:val="bullet"/>
      <w:lvlText w:val="o"/>
      <w:lvlJc w:val="left"/>
      <w:pPr>
        <w:ind w:left="3600" w:hanging="360"/>
      </w:pPr>
      <w:rPr>
        <w:rFonts w:ascii="Times New Roman" w:eastAsia="Times New Roman" w:hAnsi="Times New Roman" w:cs="Times New Roman"/>
        <w:b w:val="0"/>
        <w:i w:val="0"/>
        <w:smallCaps w:val="0"/>
        <w:strike w:val="0"/>
        <w:shd w:val="clear" w:color="auto" w:fill="auto"/>
        <w:vertAlign w:val="baseline"/>
      </w:rPr>
    </w:lvl>
    <w:lvl w:ilvl="5">
      <w:start w:val="1"/>
      <w:numFmt w:val="bullet"/>
      <w:lvlText w:val="▪"/>
      <w:lvlJc w:val="left"/>
      <w:pPr>
        <w:ind w:left="4320" w:hanging="360"/>
      </w:pPr>
      <w:rPr>
        <w:rFonts w:ascii="Times New Roman" w:eastAsia="Times New Roman" w:hAnsi="Times New Roman" w:cs="Times New Roman"/>
        <w:b w:val="0"/>
        <w:i w:val="0"/>
        <w:smallCaps w:val="0"/>
        <w:strike w:val="0"/>
        <w:shd w:val="clear" w:color="auto" w:fill="auto"/>
        <w:vertAlign w:val="baseline"/>
      </w:rPr>
    </w:lvl>
    <w:lvl w:ilvl="6">
      <w:start w:val="1"/>
      <w:numFmt w:val="bullet"/>
      <w:lvlText w:val="•"/>
      <w:lvlJc w:val="left"/>
      <w:pPr>
        <w:ind w:left="5040" w:hanging="360"/>
      </w:pPr>
      <w:rPr>
        <w:rFonts w:ascii="Times New Roman" w:eastAsia="Times New Roman" w:hAnsi="Times New Roman" w:cs="Times New Roman"/>
        <w:b w:val="0"/>
        <w:i w:val="0"/>
        <w:smallCaps w:val="0"/>
        <w:strike w:val="0"/>
        <w:shd w:val="clear" w:color="auto" w:fill="auto"/>
        <w:vertAlign w:val="baseline"/>
      </w:rPr>
    </w:lvl>
    <w:lvl w:ilvl="7">
      <w:start w:val="1"/>
      <w:numFmt w:val="bullet"/>
      <w:lvlText w:val="o"/>
      <w:lvlJc w:val="left"/>
      <w:pPr>
        <w:ind w:left="5760" w:hanging="360"/>
      </w:pPr>
      <w:rPr>
        <w:rFonts w:ascii="Times New Roman" w:eastAsia="Times New Roman" w:hAnsi="Times New Roman" w:cs="Times New Roman"/>
        <w:b w:val="0"/>
        <w:i w:val="0"/>
        <w:smallCaps w:val="0"/>
        <w:strike w:val="0"/>
        <w:shd w:val="clear" w:color="auto" w:fill="auto"/>
        <w:vertAlign w:val="baseline"/>
      </w:rPr>
    </w:lvl>
    <w:lvl w:ilvl="8">
      <w:start w:val="1"/>
      <w:numFmt w:val="bullet"/>
      <w:lvlText w:val="▪"/>
      <w:lvlJc w:val="left"/>
      <w:pPr>
        <w:ind w:left="6480" w:hanging="360"/>
      </w:pPr>
      <w:rPr>
        <w:rFonts w:ascii="Times New Roman" w:eastAsia="Times New Roman" w:hAnsi="Times New Roman" w:cs="Times New Roman"/>
        <w:b w:val="0"/>
        <w:i w:val="0"/>
        <w:smallCaps w:val="0"/>
        <w:strike w:val="0"/>
        <w:shd w:val="clear" w:color="auto" w:fill="auto"/>
        <w:vertAlign w:val="baseline"/>
      </w:rPr>
    </w:lvl>
  </w:abstractNum>
  <w:abstractNum w:abstractNumId="8" w15:restartNumberingAfterBreak="0">
    <w:nsid w:val="271D2FE3"/>
    <w:multiLevelType w:val="multilevel"/>
    <w:tmpl w:val="9AB0E5D2"/>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9" w15:restartNumberingAfterBreak="0">
    <w:nsid w:val="291E0C22"/>
    <w:multiLevelType w:val="multilevel"/>
    <w:tmpl w:val="5A584B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8E431AA"/>
    <w:multiLevelType w:val="multilevel"/>
    <w:tmpl w:val="0974FA0C"/>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11" w15:restartNumberingAfterBreak="0">
    <w:nsid w:val="4253219B"/>
    <w:multiLevelType w:val="multilevel"/>
    <w:tmpl w:val="FCE80646"/>
    <w:lvl w:ilvl="0">
      <w:start w:val="1"/>
      <w:numFmt w:val="lowerLetter"/>
      <w:lvlText w:val="%1."/>
      <w:lvlJc w:val="left"/>
      <w:pPr>
        <w:ind w:left="1440" w:hanging="360"/>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Letter"/>
      <w:lvlText w:val="%3."/>
      <w:lvlJc w:val="left"/>
      <w:pPr>
        <w:ind w:left="1800" w:hanging="360"/>
      </w:pPr>
      <w:rPr>
        <w:smallCaps w:val="0"/>
        <w:strike w:val="0"/>
        <w:shd w:val="clear" w:color="auto" w:fill="auto"/>
        <w:vertAlign w:val="baseline"/>
      </w:rPr>
    </w:lvl>
    <w:lvl w:ilvl="3">
      <w:start w:val="1"/>
      <w:numFmt w:val="lowerLetter"/>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Letter"/>
      <w:lvlText w:val="%6."/>
      <w:lvlJc w:val="left"/>
      <w:pPr>
        <w:ind w:left="3960" w:hanging="360"/>
      </w:pPr>
      <w:rPr>
        <w:smallCaps w:val="0"/>
        <w:strike w:val="0"/>
        <w:shd w:val="clear" w:color="auto" w:fill="auto"/>
        <w:vertAlign w:val="baseline"/>
      </w:rPr>
    </w:lvl>
    <w:lvl w:ilvl="6">
      <w:start w:val="1"/>
      <w:numFmt w:val="lowerLetter"/>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Letter"/>
      <w:lvlText w:val="%9."/>
      <w:lvlJc w:val="left"/>
      <w:pPr>
        <w:ind w:left="6120" w:hanging="360"/>
      </w:pPr>
      <w:rPr>
        <w:smallCaps w:val="0"/>
        <w:strike w:val="0"/>
        <w:shd w:val="clear" w:color="auto" w:fill="auto"/>
        <w:vertAlign w:val="baseline"/>
      </w:rPr>
    </w:lvl>
  </w:abstractNum>
  <w:abstractNum w:abstractNumId="12" w15:restartNumberingAfterBreak="0">
    <w:nsid w:val="446E739F"/>
    <w:multiLevelType w:val="multilevel"/>
    <w:tmpl w:val="F2FEB644"/>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13" w15:restartNumberingAfterBreak="0">
    <w:nsid w:val="4534204C"/>
    <w:multiLevelType w:val="multilevel"/>
    <w:tmpl w:val="7AD80C46"/>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14" w15:restartNumberingAfterBreak="0">
    <w:nsid w:val="469511FE"/>
    <w:multiLevelType w:val="multilevel"/>
    <w:tmpl w:val="F16C7E42"/>
    <w:lvl w:ilvl="0">
      <w:start w:val="1"/>
      <w:numFmt w:val="decimal"/>
      <w:lvlText w:val="%1."/>
      <w:lvlJc w:val="left"/>
      <w:pPr>
        <w:ind w:left="360" w:hanging="360"/>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0"/>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0"/>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0"/>
      </w:pPr>
      <w:rPr>
        <w:smallCaps w:val="0"/>
        <w:strike w:val="0"/>
        <w:shd w:val="clear" w:color="auto" w:fill="auto"/>
        <w:vertAlign w:val="baseline"/>
      </w:rPr>
    </w:lvl>
  </w:abstractNum>
  <w:abstractNum w:abstractNumId="15" w15:restartNumberingAfterBreak="0">
    <w:nsid w:val="4A210D13"/>
    <w:multiLevelType w:val="multilevel"/>
    <w:tmpl w:val="682028DA"/>
    <w:lvl w:ilvl="0">
      <w:start w:val="1"/>
      <w:numFmt w:val="lowerLetter"/>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Letter"/>
      <w:lvlText w:val="%3."/>
      <w:lvlJc w:val="left"/>
      <w:pPr>
        <w:ind w:left="1440" w:hanging="36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0"/>
      </w:pPr>
      <w:rPr>
        <w:smallCaps w:val="0"/>
        <w:strike w:val="0"/>
        <w:shd w:val="clear" w:color="auto" w:fill="auto"/>
        <w:vertAlign w:val="baseline"/>
      </w:rPr>
    </w:lvl>
  </w:abstractNum>
  <w:abstractNum w:abstractNumId="16" w15:restartNumberingAfterBreak="0">
    <w:nsid w:val="4B6E02EC"/>
    <w:multiLevelType w:val="multilevel"/>
    <w:tmpl w:val="6D4C8C88"/>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17" w15:restartNumberingAfterBreak="0">
    <w:nsid w:val="54E80844"/>
    <w:multiLevelType w:val="multilevel"/>
    <w:tmpl w:val="B8A41E7E"/>
    <w:lvl w:ilvl="0">
      <w:start w:val="1"/>
      <w:numFmt w:val="bullet"/>
      <w:lvlText w:val="-"/>
      <w:lvlJc w:val="left"/>
      <w:pPr>
        <w:ind w:left="720" w:hanging="360"/>
      </w:pPr>
      <w:rPr>
        <w:rFonts w:ascii="Times New Roman" w:eastAsia="Times New Roman" w:hAnsi="Times New Roman" w:cs="Times New Roman"/>
        <w:b w:val="0"/>
        <w:i w:val="0"/>
        <w:smallCaps w:val="0"/>
        <w:strike w:val="0"/>
        <w:shd w:val="clear" w:color="auto" w:fill="auto"/>
        <w:vertAlign w:val="baseline"/>
      </w:rPr>
    </w:lvl>
    <w:lvl w:ilvl="1">
      <w:start w:val="1"/>
      <w:numFmt w:val="bullet"/>
      <w:lvlText w:val="o"/>
      <w:lvlJc w:val="left"/>
      <w:pPr>
        <w:ind w:left="1440" w:hanging="360"/>
      </w:pPr>
      <w:rPr>
        <w:rFonts w:ascii="Times New Roman" w:eastAsia="Times New Roman" w:hAnsi="Times New Roman" w:cs="Times New Roman"/>
        <w:b w:val="0"/>
        <w:i w:val="0"/>
        <w:smallCaps w:val="0"/>
        <w:strike w:val="0"/>
        <w:shd w:val="clear" w:color="auto" w:fill="auto"/>
        <w:vertAlign w:val="baseline"/>
      </w:rPr>
    </w:lvl>
    <w:lvl w:ilvl="2">
      <w:start w:val="1"/>
      <w:numFmt w:val="bullet"/>
      <w:lvlText w:val="▪"/>
      <w:lvlJc w:val="left"/>
      <w:pPr>
        <w:ind w:left="2160" w:hanging="360"/>
      </w:pPr>
      <w:rPr>
        <w:rFonts w:ascii="Times New Roman" w:eastAsia="Times New Roman" w:hAnsi="Times New Roman" w:cs="Times New Roman"/>
        <w:b w:val="0"/>
        <w:i w:val="0"/>
        <w:smallCaps w:val="0"/>
        <w:strike w:val="0"/>
        <w:shd w:val="clear" w:color="auto" w:fill="auto"/>
        <w:vertAlign w:val="baseline"/>
      </w:rPr>
    </w:lvl>
    <w:lvl w:ilvl="3">
      <w:start w:val="1"/>
      <w:numFmt w:val="bullet"/>
      <w:lvlText w:val="•"/>
      <w:lvlJc w:val="left"/>
      <w:pPr>
        <w:ind w:left="2880" w:hanging="360"/>
      </w:pPr>
      <w:rPr>
        <w:rFonts w:ascii="Times New Roman" w:eastAsia="Times New Roman" w:hAnsi="Times New Roman" w:cs="Times New Roman"/>
        <w:b w:val="0"/>
        <w:i w:val="0"/>
        <w:smallCaps w:val="0"/>
        <w:strike w:val="0"/>
        <w:shd w:val="clear" w:color="auto" w:fill="auto"/>
        <w:vertAlign w:val="baseline"/>
      </w:rPr>
    </w:lvl>
    <w:lvl w:ilvl="4">
      <w:start w:val="1"/>
      <w:numFmt w:val="bullet"/>
      <w:lvlText w:val="o"/>
      <w:lvlJc w:val="left"/>
      <w:pPr>
        <w:ind w:left="3600" w:hanging="360"/>
      </w:pPr>
      <w:rPr>
        <w:rFonts w:ascii="Times New Roman" w:eastAsia="Times New Roman" w:hAnsi="Times New Roman" w:cs="Times New Roman"/>
        <w:b w:val="0"/>
        <w:i w:val="0"/>
        <w:smallCaps w:val="0"/>
        <w:strike w:val="0"/>
        <w:shd w:val="clear" w:color="auto" w:fill="auto"/>
        <w:vertAlign w:val="baseline"/>
      </w:rPr>
    </w:lvl>
    <w:lvl w:ilvl="5">
      <w:start w:val="1"/>
      <w:numFmt w:val="bullet"/>
      <w:lvlText w:val="▪"/>
      <w:lvlJc w:val="left"/>
      <w:pPr>
        <w:ind w:left="4320" w:hanging="360"/>
      </w:pPr>
      <w:rPr>
        <w:rFonts w:ascii="Times New Roman" w:eastAsia="Times New Roman" w:hAnsi="Times New Roman" w:cs="Times New Roman"/>
        <w:b w:val="0"/>
        <w:i w:val="0"/>
        <w:smallCaps w:val="0"/>
        <w:strike w:val="0"/>
        <w:shd w:val="clear" w:color="auto" w:fill="auto"/>
        <w:vertAlign w:val="baseline"/>
      </w:rPr>
    </w:lvl>
    <w:lvl w:ilvl="6">
      <w:start w:val="1"/>
      <w:numFmt w:val="bullet"/>
      <w:lvlText w:val="•"/>
      <w:lvlJc w:val="left"/>
      <w:pPr>
        <w:ind w:left="5040" w:hanging="360"/>
      </w:pPr>
      <w:rPr>
        <w:rFonts w:ascii="Times New Roman" w:eastAsia="Times New Roman" w:hAnsi="Times New Roman" w:cs="Times New Roman"/>
        <w:b w:val="0"/>
        <w:i w:val="0"/>
        <w:smallCaps w:val="0"/>
        <w:strike w:val="0"/>
        <w:shd w:val="clear" w:color="auto" w:fill="auto"/>
        <w:vertAlign w:val="baseline"/>
      </w:rPr>
    </w:lvl>
    <w:lvl w:ilvl="7">
      <w:start w:val="1"/>
      <w:numFmt w:val="bullet"/>
      <w:lvlText w:val="o"/>
      <w:lvlJc w:val="left"/>
      <w:pPr>
        <w:ind w:left="5760" w:hanging="360"/>
      </w:pPr>
      <w:rPr>
        <w:rFonts w:ascii="Times New Roman" w:eastAsia="Times New Roman" w:hAnsi="Times New Roman" w:cs="Times New Roman"/>
        <w:b w:val="0"/>
        <w:i w:val="0"/>
        <w:smallCaps w:val="0"/>
        <w:strike w:val="0"/>
        <w:shd w:val="clear" w:color="auto" w:fill="auto"/>
        <w:vertAlign w:val="baseline"/>
      </w:rPr>
    </w:lvl>
    <w:lvl w:ilvl="8">
      <w:start w:val="1"/>
      <w:numFmt w:val="bullet"/>
      <w:lvlText w:val="▪"/>
      <w:lvlJc w:val="left"/>
      <w:pPr>
        <w:ind w:left="6480" w:hanging="360"/>
      </w:pPr>
      <w:rPr>
        <w:rFonts w:ascii="Times New Roman" w:eastAsia="Times New Roman" w:hAnsi="Times New Roman" w:cs="Times New Roman"/>
        <w:b w:val="0"/>
        <w:i w:val="0"/>
        <w:smallCaps w:val="0"/>
        <w:strike w:val="0"/>
        <w:shd w:val="clear" w:color="auto" w:fill="auto"/>
        <w:vertAlign w:val="baseline"/>
      </w:rPr>
    </w:lvl>
  </w:abstractNum>
  <w:abstractNum w:abstractNumId="18" w15:restartNumberingAfterBreak="0">
    <w:nsid w:val="69EC4346"/>
    <w:multiLevelType w:val="multilevel"/>
    <w:tmpl w:val="1AEC19EE"/>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19" w15:restartNumberingAfterBreak="0">
    <w:nsid w:val="73AB3960"/>
    <w:multiLevelType w:val="multilevel"/>
    <w:tmpl w:val="9CAC0E8A"/>
    <w:lvl w:ilvl="0">
      <w:start w:val="1"/>
      <w:numFmt w:val="bullet"/>
      <w:lvlText w:val="-"/>
      <w:lvlJc w:val="left"/>
      <w:pPr>
        <w:ind w:left="360" w:hanging="360"/>
      </w:pPr>
      <w:rPr>
        <w:rFonts w:ascii="Times New Roman" w:eastAsia="Times New Roman" w:hAnsi="Times New Roman" w:cs="Times New Roman"/>
        <w:b w:val="0"/>
        <w:i w:val="0"/>
        <w:smallCaps w:val="0"/>
        <w:strike w:val="0"/>
        <w:shd w:val="clear" w:color="auto" w:fill="auto"/>
        <w:vertAlign w:val="baseline"/>
      </w:rPr>
    </w:lvl>
    <w:lvl w:ilvl="1">
      <w:start w:val="1"/>
      <w:numFmt w:val="bullet"/>
      <w:lvlText w:val="o"/>
      <w:lvlJc w:val="left"/>
      <w:pPr>
        <w:ind w:left="1080" w:hanging="360"/>
      </w:pPr>
      <w:rPr>
        <w:rFonts w:ascii="Times New Roman" w:eastAsia="Times New Roman" w:hAnsi="Times New Roman" w:cs="Times New Roman"/>
        <w:b w:val="0"/>
        <w:i w:val="0"/>
        <w:smallCaps w:val="0"/>
        <w:strike w:val="0"/>
        <w:shd w:val="clear" w:color="auto" w:fill="auto"/>
        <w:vertAlign w:val="baseline"/>
      </w:rPr>
    </w:lvl>
    <w:lvl w:ilvl="2">
      <w:start w:val="1"/>
      <w:numFmt w:val="bullet"/>
      <w:lvlText w:val="▪"/>
      <w:lvlJc w:val="left"/>
      <w:pPr>
        <w:ind w:left="1800" w:hanging="360"/>
      </w:pPr>
      <w:rPr>
        <w:rFonts w:ascii="Times New Roman" w:eastAsia="Times New Roman" w:hAnsi="Times New Roman" w:cs="Times New Roman"/>
        <w:b w:val="0"/>
        <w:i w:val="0"/>
        <w:smallCaps w:val="0"/>
        <w:strike w:val="0"/>
        <w:shd w:val="clear" w:color="auto" w:fill="auto"/>
        <w:vertAlign w:val="baseline"/>
      </w:rPr>
    </w:lvl>
    <w:lvl w:ilvl="3">
      <w:start w:val="1"/>
      <w:numFmt w:val="bullet"/>
      <w:lvlText w:val="•"/>
      <w:lvlJc w:val="left"/>
      <w:pPr>
        <w:ind w:left="2520" w:hanging="360"/>
      </w:pPr>
      <w:rPr>
        <w:rFonts w:ascii="Times New Roman" w:eastAsia="Times New Roman" w:hAnsi="Times New Roman" w:cs="Times New Roman"/>
        <w:b w:val="0"/>
        <w:i w:val="0"/>
        <w:smallCaps w:val="0"/>
        <w:strike w:val="0"/>
        <w:shd w:val="clear" w:color="auto" w:fill="auto"/>
        <w:vertAlign w:val="baseline"/>
      </w:rPr>
    </w:lvl>
    <w:lvl w:ilvl="4">
      <w:start w:val="1"/>
      <w:numFmt w:val="bullet"/>
      <w:lvlText w:val="o"/>
      <w:lvlJc w:val="left"/>
      <w:pPr>
        <w:ind w:left="3240" w:hanging="360"/>
      </w:pPr>
      <w:rPr>
        <w:rFonts w:ascii="Times New Roman" w:eastAsia="Times New Roman" w:hAnsi="Times New Roman" w:cs="Times New Roman"/>
        <w:b w:val="0"/>
        <w:i w:val="0"/>
        <w:smallCaps w:val="0"/>
        <w:strike w:val="0"/>
        <w:shd w:val="clear" w:color="auto" w:fill="auto"/>
        <w:vertAlign w:val="baseline"/>
      </w:rPr>
    </w:lvl>
    <w:lvl w:ilvl="5">
      <w:start w:val="1"/>
      <w:numFmt w:val="bullet"/>
      <w:lvlText w:val="▪"/>
      <w:lvlJc w:val="left"/>
      <w:pPr>
        <w:ind w:left="3960" w:hanging="360"/>
      </w:pPr>
      <w:rPr>
        <w:rFonts w:ascii="Times New Roman" w:eastAsia="Times New Roman" w:hAnsi="Times New Roman" w:cs="Times New Roman"/>
        <w:b w:val="0"/>
        <w:i w:val="0"/>
        <w:smallCaps w:val="0"/>
        <w:strike w:val="0"/>
        <w:shd w:val="clear" w:color="auto" w:fill="auto"/>
        <w:vertAlign w:val="baseline"/>
      </w:rPr>
    </w:lvl>
    <w:lvl w:ilvl="6">
      <w:start w:val="1"/>
      <w:numFmt w:val="bullet"/>
      <w:lvlText w:val="•"/>
      <w:lvlJc w:val="left"/>
      <w:pPr>
        <w:ind w:left="4680" w:hanging="360"/>
      </w:pPr>
      <w:rPr>
        <w:rFonts w:ascii="Times New Roman" w:eastAsia="Times New Roman" w:hAnsi="Times New Roman" w:cs="Times New Roman"/>
        <w:b w:val="0"/>
        <w:i w:val="0"/>
        <w:smallCaps w:val="0"/>
        <w:strike w:val="0"/>
        <w:shd w:val="clear" w:color="auto" w:fill="auto"/>
        <w:vertAlign w:val="baseline"/>
      </w:rPr>
    </w:lvl>
    <w:lvl w:ilvl="7">
      <w:start w:val="1"/>
      <w:numFmt w:val="bullet"/>
      <w:lvlText w:val="o"/>
      <w:lvlJc w:val="left"/>
      <w:pPr>
        <w:ind w:left="5400" w:hanging="360"/>
      </w:pPr>
      <w:rPr>
        <w:rFonts w:ascii="Times New Roman" w:eastAsia="Times New Roman" w:hAnsi="Times New Roman" w:cs="Times New Roman"/>
        <w:b w:val="0"/>
        <w:i w:val="0"/>
        <w:smallCaps w:val="0"/>
        <w:strike w:val="0"/>
        <w:shd w:val="clear" w:color="auto" w:fill="auto"/>
        <w:vertAlign w:val="baseline"/>
      </w:rPr>
    </w:lvl>
    <w:lvl w:ilvl="8">
      <w:start w:val="1"/>
      <w:numFmt w:val="bullet"/>
      <w:lvlText w:val="▪"/>
      <w:lvlJc w:val="left"/>
      <w:pPr>
        <w:ind w:left="6120" w:hanging="360"/>
      </w:pPr>
      <w:rPr>
        <w:rFonts w:ascii="Times New Roman" w:eastAsia="Times New Roman" w:hAnsi="Times New Roman" w:cs="Times New Roman"/>
        <w:b w:val="0"/>
        <w:i w:val="0"/>
        <w:smallCaps w:val="0"/>
        <w:strike w:val="0"/>
        <w:shd w:val="clear" w:color="auto" w:fill="auto"/>
        <w:vertAlign w:val="baseline"/>
      </w:rPr>
    </w:lvl>
  </w:abstractNum>
  <w:abstractNum w:abstractNumId="20" w15:restartNumberingAfterBreak="0">
    <w:nsid w:val="742758A3"/>
    <w:multiLevelType w:val="multilevel"/>
    <w:tmpl w:val="6AA0FDA0"/>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num w:numId="1">
    <w:abstractNumId w:val="8"/>
  </w:num>
  <w:num w:numId="2">
    <w:abstractNumId w:val="6"/>
  </w:num>
  <w:num w:numId="3">
    <w:abstractNumId w:val="5"/>
  </w:num>
  <w:num w:numId="4">
    <w:abstractNumId w:val="10"/>
  </w:num>
  <w:num w:numId="5">
    <w:abstractNumId w:val="7"/>
  </w:num>
  <w:num w:numId="6">
    <w:abstractNumId w:val="16"/>
  </w:num>
  <w:num w:numId="7">
    <w:abstractNumId w:val="17"/>
  </w:num>
  <w:num w:numId="8">
    <w:abstractNumId w:val="4"/>
  </w:num>
  <w:num w:numId="9">
    <w:abstractNumId w:val="15"/>
  </w:num>
  <w:num w:numId="10">
    <w:abstractNumId w:val="12"/>
  </w:num>
  <w:num w:numId="11">
    <w:abstractNumId w:val="18"/>
  </w:num>
  <w:num w:numId="12">
    <w:abstractNumId w:val="3"/>
  </w:num>
  <w:num w:numId="13">
    <w:abstractNumId w:val="13"/>
  </w:num>
  <w:num w:numId="14">
    <w:abstractNumId w:val="2"/>
  </w:num>
  <w:num w:numId="15">
    <w:abstractNumId w:val="20"/>
  </w:num>
  <w:num w:numId="16">
    <w:abstractNumId w:val="11"/>
  </w:num>
  <w:num w:numId="17">
    <w:abstractNumId w:val="19"/>
  </w:num>
  <w:num w:numId="18">
    <w:abstractNumId w:val="1"/>
  </w:num>
  <w:num w:numId="19">
    <w:abstractNumId w:val="14"/>
  </w:num>
  <w:num w:numId="20">
    <w:abstractNumId w:val="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DF0"/>
    <w:rsid w:val="00010FB2"/>
    <w:rsid w:val="00020416"/>
    <w:rsid w:val="000B05D3"/>
    <w:rsid w:val="000C730C"/>
    <w:rsid w:val="00102830"/>
    <w:rsid w:val="00115834"/>
    <w:rsid w:val="0013456A"/>
    <w:rsid w:val="00152CD0"/>
    <w:rsid w:val="001A65B8"/>
    <w:rsid w:val="001B17B9"/>
    <w:rsid w:val="001C47D9"/>
    <w:rsid w:val="001E39FA"/>
    <w:rsid w:val="00206981"/>
    <w:rsid w:val="002A13B9"/>
    <w:rsid w:val="002A5F24"/>
    <w:rsid w:val="0037790A"/>
    <w:rsid w:val="003E0283"/>
    <w:rsid w:val="003F1D16"/>
    <w:rsid w:val="00414192"/>
    <w:rsid w:val="00432A00"/>
    <w:rsid w:val="0048210A"/>
    <w:rsid w:val="0049085F"/>
    <w:rsid w:val="004930A9"/>
    <w:rsid w:val="004A695D"/>
    <w:rsid w:val="004D7D63"/>
    <w:rsid w:val="00577D1F"/>
    <w:rsid w:val="005B6229"/>
    <w:rsid w:val="006669BC"/>
    <w:rsid w:val="0067259A"/>
    <w:rsid w:val="00677D9B"/>
    <w:rsid w:val="0069700B"/>
    <w:rsid w:val="006C509E"/>
    <w:rsid w:val="007210BB"/>
    <w:rsid w:val="007343D2"/>
    <w:rsid w:val="0075661A"/>
    <w:rsid w:val="00800FE2"/>
    <w:rsid w:val="00833E8C"/>
    <w:rsid w:val="008A445F"/>
    <w:rsid w:val="008B425E"/>
    <w:rsid w:val="008B4C40"/>
    <w:rsid w:val="008E431E"/>
    <w:rsid w:val="0090390D"/>
    <w:rsid w:val="00941459"/>
    <w:rsid w:val="00947DF0"/>
    <w:rsid w:val="00966A5B"/>
    <w:rsid w:val="009E1ED0"/>
    <w:rsid w:val="00A1297B"/>
    <w:rsid w:val="00A272CF"/>
    <w:rsid w:val="00A7683F"/>
    <w:rsid w:val="00B2656D"/>
    <w:rsid w:val="00B31FA0"/>
    <w:rsid w:val="00B433A4"/>
    <w:rsid w:val="00B45B8D"/>
    <w:rsid w:val="00B80A92"/>
    <w:rsid w:val="00B9103B"/>
    <w:rsid w:val="00B95C79"/>
    <w:rsid w:val="00BB12C1"/>
    <w:rsid w:val="00CF743C"/>
    <w:rsid w:val="00D9144D"/>
    <w:rsid w:val="00DE4364"/>
    <w:rsid w:val="00E51F49"/>
    <w:rsid w:val="00ED4E04"/>
    <w:rsid w:val="00EE0031"/>
    <w:rsid w:val="00F0631E"/>
    <w:rsid w:val="00F7056E"/>
    <w:rsid w:val="00F77438"/>
    <w:rsid w:val="00F94437"/>
    <w:rsid w:val="00FA78BF"/>
    <w:rsid w:val="00FD6988"/>
    <w:rsid w:val="00FE23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74BE5"/>
  <w15:docId w15:val="{57AE5C3F-AD76-2648-A435-C54CB5EBC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56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Body"/>
    <w:uiPriority w:val="10"/>
    <w:qFormat/>
    <w:pPr>
      <w:keepNext/>
      <w:outlineLvl w:val="1"/>
    </w:pPr>
    <w:rPr>
      <w:rFonts w:ascii="Helvetica Neue" w:eastAsia="Helvetica Neue" w:hAnsi="Helvetica Neue" w:cs="Helvetica Neue"/>
      <w:b/>
      <w:bCs/>
      <w:color w:val="000000"/>
      <w:sz w:val="60"/>
      <w:szCs w:val="60"/>
      <w14:textOutline w14:w="0" w14:cap="flat" w14:cmpd="sng" w14:algn="ctr">
        <w14:noFill/>
        <w14:prstDash w14:val="solid"/>
        <w14:bevel/>
      </w14:textOutline>
    </w:rPr>
  </w:style>
  <w:style w:type="character" w:styleId="Hyperlink">
    <w:name w:val="Hyperlink"/>
    <w:uiPriority w:val="99"/>
    <w:rPr>
      <w:u w:val="single"/>
    </w:rPr>
  </w:style>
  <w:style w:type="paragraph" w:styleId="Header">
    <w:name w:val="header"/>
    <w:pPr>
      <w:tabs>
        <w:tab w:val="center" w:pos="4320"/>
        <w:tab w:val="right" w:pos="8640"/>
      </w:tabs>
    </w:pPr>
    <w:rPr>
      <w:rFonts w:eastAsia="Arial Unicode MS" w:cs="Arial Unicode MS"/>
      <w:b/>
      <w:bCs/>
      <w:color w:val="000000"/>
      <w:u w:color="000000"/>
    </w:rPr>
  </w:style>
  <w:style w:type="paragraph" w:styleId="Footer">
    <w:name w:val="footer"/>
    <w:pPr>
      <w:tabs>
        <w:tab w:val="center" w:pos="4320"/>
        <w:tab w:val="right" w:pos="8640"/>
      </w:tabs>
    </w:pPr>
    <w:rPr>
      <w:b/>
      <w:bCs/>
      <w:color w:val="000000"/>
      <w:u w:color="000000"/>
    </w:rPr>
  </w:style>
  <w:style w:type="paragraph" w:customStyle="1" w:styleId="HeaderFooter">
    <w:name w:val="Header &amp; Footer"/>
    <w:pPr>
      <w:tabs>
        <w:tab w:val="right" w:pos="9020"/>
      </w:tabs>
    </w:pPr>
    <w:rPr>
      <w:rFonts w:ascii="Helvetica Neue" w:eastAsia="Helvetica Neue" w:hAnsi="Helvetica Neue" w:cs="Helvetica Neue"/>
      <w:color w:val="000000"/>
      <w14:textOutline w14:w="0" w14:cap="flat" w14:cmpd="sng" w14:algn="ctr">
        <w14:noFill/>
        <w14:prstDash w14:val="solid"/>
        <w14:bevel/>
      </w14:textOutline>
    </w:rPr>
  </w:style>
  <w:style w:type="paragraph" w:customStyle="1" w:styleId="Body0">
    <w:name w:val="Body"/>
    <w:rPr>
      <w:b/>
      <w:bCs/>
      <w:color w:val="000000"/>
      <w:u w:color="000000"/>
      <w14:textOutline w14:w="0" w14:cap="flat" w14:cmpd="sng" w14:algn="ctr">
        <w14:noFill/>
        <w14:prstDash w14:val="solid"/>
        <w14:bevel/>
      </w14:textOutline>
    </w:rPr>
  </w:style>
  <w:style w:type="paragraph" w:customStyle="1" w:styleId="TOC1parent">
    <w:name w:val="TOC 1 parent"/>
    <w:pPr>
      <w:tabs>
        <w:tab w:val="right" w:pos="9360"/>
      </w:tabs>
      <w:spacing w:before="160"/>
    </w:pPr>
    <w:rPr>
      <w:rFonts w:ascii="Helvetica Neue" w:eastAsia="Helvetica Neue" w:hAnsi="Helvetica Neue" w:cs="Helvetica Neue"/>
      <w:color w:val="000000"/>
      <w:sz w:val="28"/>
      <w:szCs w:val="28"/>
      <w14:textOutline w14:w="0" w14:cap="flat" w14:cmpd="sng" w14:algn="ctr">
        <w14:noFill/>
        <w14:prstDash w14:val="solid"/>
        <w14:bevel/>
      </w14:textOutline>
    </w:rPr>
  </w:style>
  <w:style w:type="paragraph" w:styleId="TOC1">
    <w:name w:val="toc 1"/>
    <w:basedOn w:val="TOC1parent"/>
    <w:next w:val="TOC1parent"/>
    <w:pPr>
      <w:tabs>
        <w:tab w:val="clear" w:pos="9360"/>
      </w:tabs>
      <w:spacing w:before="120" w:after="120"/>
    </w:pPr>
    <w:rPr>
      <w:rFonts w:asciiTheme="minorHAnsi" w:eastAsia="Times New Roman" w:hAnsiTheme="minorHAnsi" w:cs="Times New Roman"/>
      <w:b/>
      <w:bCs/>
      <w:caps/>
      <w:color w:val="auto"/>
      <w:sz w:val="20"/>
      <w:szCs w:val="20"/>
      <w14:textOutline w14:w="0" w14:cap="rnd" w14:cmpd="sng" w14:algn="ctr">
        <w14:noFill/>
        <w14:prstDash w14:val="solid"/>
        <w14:bevel/>
      </w14:textOutline>
    </w:rPr>
  </w:style>
  <w:style w:type="paragraph" w:styleId="Subtitle">
    <w:name w:val="Subtitle"/>
    <w:basedOn w:val="Normal"/>
    <w:next w:val="Body"/>
    <w:uiPriority w:val="11"/>
    <w:qFormat/>
    <w:pPr>
      <w:keepNext/>
      <w:pBdr>
        <w:top w:val="nil"/>
        <w:left w:val="nil"/>
        <w:bottom w:val="nil"/>
        <w:right w:val="nil"/>
        <w:between w:val="nil"/>
      </w:pBdr>
    </w:pPr>
    <w:rPr>
      <w:rFonts w:ascii="Helvetica Neue" w:eastAsia="Helvetica Neue" w:hAnsi="Helvetica Neue" w:cs="Helvetica Neue"/>
      <w:color w:val="000000"/>
      <w:sz w:val="40"/>
      <w:szCs w:val="40"/>
    </w:rPr>
  </w:style>
  <w:style w:type="paragraph" w:customStyle="1" w:styleId="Body">
    <w:name w:val="Body"/>
    <w:pPr>
      <w:spacing w:before="160"/>
    </w:pPr>
    <w:rPr>
      <w:rFonts w:ascii="Helvetica Neue" w:eastAsia="Helvetica Neue" w:hAnsi="Helvetica Neue" w:cs="Helvetica Neue"/>
      <w:color w:val="000000"/>
      <w14:textOutline w14:w="0" w14:cap="flat" w14:cmpd="sng" w14:algn="ctr">
        <w14:noFill/>
        <w14:prstDash w14:val="solid"/>
        <w14:bevel/>
      </w14:textOutline>
    </w:rPr>
  </w:style>
  <w:style w:type="paragraph" w:styleId="TOC2">
    <w:name w:val="toc 2"/>
    <w:uiPriority w:val="39"/>
    <w:pPr>
      <w:ind w:left="240"/>
    </w:pPr>
    <w:rPr>
      <w:rFonts w:asciiTheme="minorHAnsi" w:hAnsiTheme="minorHAnsi"/>
      <w:smallCaps/>
      <w:sz w:val="20"/>
      <w:szCs w:val="20"/>
    </w:rPr>
  </w:style>
  <w:style w:type="paragraph" w:styleId="ListParagraph">
    <w:name w:val="List Paragraph"/>
    <w:pPr>
      <w:ind w:left="720"/>
    </w:pPr>
    <w:rPr>
      <w:rFonts w:eastAsia="Arial Unicode MS" w:cs="Arial Unicode MS"/>
      <w:b/>
      <w:bCs/>
      <w:color w:val="000000"/>
      <w:u w:color="000000"/>
    </w:rPr>
  </w:style>
  <w:style w:type="numbering" w:customStyle="1" w:styleId="ImportedStyle1">
    <w:name w:val="Imported Style 1"/>
  </w:style>
  <w:style w:type="numbering" w:customStyle="1" w:styleId="ImportedStyle2">
    <w:name w:val="Imported Style 2"/>
  </w:style>
  <w:style w:type="numbering" w:customStyle="1" w:styleId="ImportedStyle3">
    <w:name w:val="Imported Style 3"/>
  </w:style>
  <w:style w:type="numbering" w:customStyle="1" w:styleId="ImportedStyle4">
    <w:name w:val="Imported Style 4"/>
  </w:style>
  <w:style w:type="numbering" w:customStyle="1" w:styleId="ImportedStyle5">
    <w:name w:val="Imported Style 5"/>
  </w:style>
  <w:style w:type="numbering" w:customStyle="1" w:styleId="ImportedStyle6">
    <w:name w:val="Imported Style 6"/>
  </w:style>
  <w:style w:type="numbering" w:customStyle="1" w:styleId="ImportedStyle7">
    <w:name w:val="Imported Style 7"/>
  </w:style>
  <w:style w:type="numbering" w:customStyle="1" w:styleId="ImportedStyle8">
    <w:name w:val="Imported Style 8"/>
  </w:style>
  <w:style w:type="numbering" w:customStyle="1" w:styleId="ImportedStyle9">
    <w:name w:val="Imported Style 9"/>
  </w:style>
  <w:style w:type="numbering" w:customStyle="1" w:styleId="ImportedStyle10">
    <w:name w:val="Imported Style 10"/>
  </w:style>
  <w:style w:type="numbering" w:customStyle="1" w:styleId="ImportedStyle11">
    <w:name w:val="Imported Style 11"/>
  </w:style>
  <w:style w:type="numbering" w:customStyle="1" w:styleId="ImportedStyle12">
    <w:name w:val="Imported Style 12"/>
  </w:style>
  <w:style w:type="numbering" w:customStyle="1" w:styleId="ImportedStyle13">
    <w:name w:val="Imported Style 13"/>
  </w:style>
  <w:style w:type="numbering" w:customStyle="1" w:styleId="ImportedStyle14">
    <w:name w:val="Imported Style 14"/>
  </w:style>
  <w:style w:type="numbering" w:customStyle="1" w:styleId="ImportedStyle15">
    <w:name w:val="Imported Style 15"/>
  </w:style>
  <w:style w:type="numbering" w:customStyle="1" w:styleId="ImportedStyle16">
    <w:name w:val="Imported Style 16"/>
  </w:style>
  <w:style w:type="numbering" w:customStyle="1" w:styleId="ImportedStyle17">
    <w:name w:val="Imported Style 17"/>
  </w:style>
  <w:style w:type="paragraph" w:styleId="NormalWeb">
    <w:name w:val="Normal (Web)"/>
    <w:pPr>
      <w:spacing w:before="100" w:after="100"/>
    </w:pPr>
    <w:rPr>
      <w:rFonts w:eastAsia="Arial Unicode MS" w:cs="Arial Unicode MS"/>
      <w:color w:val="000000"/>
      <w:u w:color="000000"/>
    </w:rPr>
  </w:style>
  <w:style w:type="table" w:customStyle="1" w:styleId="a">
    <w:basedOn w:val="TableNormal"/>
    <w:tblPr>
      <w:tblStyleRowBandSize w:val="1"/>
      <w:tblStyleColBandSize w:val="1"/>
      <w:tblCellMar>
        <w:left w:w="115" w:type="dxa"/>
        <w:right w:w="115" w:type="dxa"/>
      </w:tblCellMar>
    </w:tblPr>
  </w:style>
  <w:style w:type="paragraph" w:styleId="TOCHeading">
    <w:name w:val="TOC Heading"/>
    <w:basedOn w:val="Heading1"/>
    <w:next w:val="Normal"/>
    <w:uiPriority w:val="39"/>
    <w:unhideWhenUsed/>
    <w:qFormat/>
    <w:rsid w:val="00152CD0"/>
    <w:pPr>
      <w:spacing w:after="0" w:line="276" w:lineRule="auto"/>
      <w:outlineLvl w:val="9"/>
    </w:pPr>
    <w:rPr>
      <w:rFonts w:asciiTheme="majorHAnsi" w:eastAsiaTheme="majorEastAsia" w:hAnsiTheme="majorHAnsi" w:cstheme="majorBidi"/>
      <w:bCs/>
      <w:color w:val="365F91" w:themeColor="accent1" w:themeShade="BF"/>
      <w:sz w:val="28"/>
      <w:szCs w:val="28"/>
    </w:rPr>
  </w:style>
  <w:style w:type="paragraph" w:styleId="TOC3">
    <w:name w:val="toc 3"/>
    <w:basedOn w:val="Normal"/>
    <w:next w:val="Normal"/>
    <w:autoRedefine/>
    <w:uiPriority w:val="39"/>
    <w:unhideWhenUsed/>
    <w:rsid w:val="00152CD0"/>
    <w:pPr>
      <w:ind w:left="480"/>
    </w:pPr>
    <w:rPr>
      <w:rFonts w:asciiTheme="minorHAnsi" w:hAnsiTheme="minorHAnsi"/>
      <w:i/>
      <w:iCs/>
      <w:sz w:val="20"/>
      <w:szCs w:val="20"/>
    </w:rPr>
  </w:style>
  <w:style w:type="paragraph" w:styleId="TOC4">
    <w:name w:val="toc 4"/>
    <w:basedOn w:val="Normal"/>
    <w:next w:val="Normal"/>
    <w:autoRedefine/>
    <w:uiPriority w:val="39"/>
    <w:unhideWhenUsed/>
    <w:rsid w:val="00152CD0"/>
    <w:pPr>
      <w:ind w:left="720"/>
    </w:pPr>
    <w:rPr>
      <w:rFonts w:asciiTheme="minorHAnsi" w:hAnsiTheme="minorHAnsi"/>
      <w:sz w:val="18"/>
      <w:szCs w:val="18"/>
    </w:rPr>
  </w:style>
  <w:style w:type="paragraph" w:styleId="TOC5">
    <w:name w:val="toc 5"/>
    <w:basedOn w:val="Normal"/>
    <w:next w:val="Normal"/>
    <w:autoRedefine/>
    <w:uiPriority w:val="39"/>
    <w:unhideWhenUsed/>
    <w:rsid w:val="00152CD0"/>
    <w:pPr>
      <w:ind w:left="960"/>
    </w:pPr>
    <w:rPr>
      <w:rFonts w:asciiTheme="minorHAnsi" w:hAnsiTheme="minorHAnsi"/>
      <w:sz w:val="18"/>
      <w:szCs w:val="18"/>
    </w:rPr>
  </w:style>
  <w:style w:type="paragraph" w:styleId="TOC6">
    <w:name w:val="toc 6"/>
    <w:basedOn w:val="Normal"/>
    <w:next w:val="Normal"/>
    <w:autoRedefine/>
    <w:uiPriority w:val="39"/>
    <w:unhideWhenUsed/>
    <w:rsid w:val="00152CD0"/>
    <w:pPr>
      <w:ind w:left="1200"/>
    </w:pPr>
    <w:rPr>
      <w:rFonts w:asciiTheme="minorHAnsi" w:hAnsiTheme="minorHAnsi"/>
      <w:sz w:val="18"/>
      <w:szCs w:val="18"/>
    </w:rPr>
  </w:style>
  <w:style w:type="paragraph" w:styleId="TOC7">
    <w:name w:val="toc 7"/>
    <w:basedOn w:val="Normal"/>
    <w:next w:val="Normal"/>
    <w:autoRedefine/>
    <w:uiPriority w:val="39"/>
    <w:unhideWhenUsed/>
    <w:rsid w:val="00152CD0"/>
    <w:pPr>
      <w:ind w:left="1440"/>
    </w:pPr>
    <w:rPr>
      <w:rFonts w:asciiTheme="minorHAnsi" w:hAnsiTheme="minorHAnsi"/>
      <w:sz w:val="18"/>
      <w:szCs w:val="18"/>
    </w:rPr>
  </w:style>
  <w:style w:type="paragraph" w:styleId="TOC8">
    <w:name w:val="toc 8"/>
    <w:basedOn w:val="Normal"/>
    <w:next w:val="Normal"/>
    <w:autoRedefine/>
    <w:uiPriority w:val="39"/>
    <w:unhideWhenUsed/>
    <w:rsid w:val="00152CD0"/>
    <w:pPr>
      <w:ind w:left="1680"/>
    </w:pPr>
    <w:rPr>
      <w:rFonts w:asciiTheme="minorHAnsi" w:hAnsiTheme="minorHAnsi"/>
      <w:sz w:val="18"/>
      <w:szCs w:val="18"/>
    </w:rPr>
  </w:style>
  <w:style w:type="paragraph" w:styleId="TOC9">
    <w:name w:val="toc 9"/>
    <w:basedOn w:val="Normal"/>
    <w:next w:val="Normal"/>
    <w:autoRedefine/>
    <w:uiPriority w:val="39"/>
    <w:unhideWhenUsed/>
    <w:rsid w:val="00152CD0"/>
    <w:pPr>
      <w:ind w:left="1920"/>
    </w:pPr>
    <w:rPr>
      <w:rFonts w:asciiTheme="minorHAnsi" w:hAnsiTheme="minorHAnsi"/>
      <w:sz w:val="18"/>
      <w:szCs w:val="18"/>
    </w:rPr>
  </w:style>
  <w:style w:type="paragraph" w:styleId="BalloonText">
    <w:name w:val="Balloon Text"/>
    <w:basedOn w:val="Normal"/>
    <w:link w:val="BalloonTextChar"/>
    <w:uiPriority w:val="99"/>
    <w:semiHidden/>
    <w:unhideWhenUsed/>
    <w:rsid w:val="002A13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3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079110">
      <w:bodyDiv w:val="1"/>
      <w:marLeft w:val="0"/>
      <w:marRight w:val="0"/>
      <w:marTop w:val="0"/>
      <w:marBottom w:val="0"/>
      <w:divBdr>
        <w:top w:val="none" w:sz="0" w:space="0" w:color="auto"/>
        <w:left w:val="none" w:sz="0" w:space="0" w:color="auto"/>
        <w:bottom w:val="none" w:sz="0" w:space="0" w:color="auto"/>
        <w:right w:val="none" w:sz="0" w:space="0" w:color="auto"/>
      </w:divBdr>
      <w:divsChild>
        <w:div w:id="1819686978">
          <w:marLeft w:val="0"/>
          <w:marRight w:val="0"/>
          <w:marTop w:val="0"/>
          <w:marBottom w:val="0"/>
          <w:divBdr>
            <w:top w:val="none" w:sz="0" w:space="0" w:color="auto"/>
            <w:left w:val="none" w:sz="0" w:space="0" w:color="auto"/>
            <w:bottom w:val="none" w:sz="0" w:space="0" w:color="auto"/>
            <w:right w:val="none" w:sz="0" w:space="0" w:color="auto"/>
          </w:divBdr>
        </w:div>
        <w:div w:id="174032343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QuI39Rub9UdtQ01Alr0ZZaJ7jg==">AMUW2mWWTLdMldzq+n721Ly6cycuP3XZHDjnzutuM13Opw0sOHs2BFkh2c2BJUIj7MJutMP+5ZN/ZZ6MrPnOVtofhjvBZWkzNtWI0uYnVDs//mJcRBMiIC0Yr1BbKvLmazzAWKxqmG30Lo6LnqfD5p78qfqvlns5RwSmHt+K/cEfwE7j5UtbywUROQ4st7ygDd8kg206ANdglQwJy/dYHbB60fea+I9Oh/P6RmVI6PoccHnu7mha1GUmJYlIByMqeskk8nbHHwjs3InAyjGAwKWvp8g2TSdQNxxZ6uYabSLhiLgK8esfGEZOL8hkkRvqzFiPWcaBx1ddHE5FP+Ck+miaIHfs8YKyDHQeGzq2fWMgPs7wE3TkzKAoSuI2mQFsBjanUT23dRYRzRrd81GxpJbESqyayg0hh9rt7/78JxXA4iqOwO+3xdkpJK7h3KC7pQ1ov43DNavysB0gVH06JznXIoQPtACEUIgQmdz2PXokb/kbuYFTpLjS4VhsdlNZ/PwVn1X02azE5uExMZL6cHxtpwW5L2e09IZotgKON3zIgHru1Fq+KgWSQQx3n9bYwpQd+5i1gXmsNGhaql9wk5lG3iHzY7U1514fxNBV3m+xU5wfsr7I8cihSJRCBJCuvtvBo+dsx/XtH7Mu/ccFUMDUiV7MbDW6hf7awCyle8WkHpmw/Jo3frJhmBEuMCT6CShPs0ofPHXtmPHlJ+3onBMWoCM3M7nCpWYirn8QJrXk7dfzIIDZ3iIusIsaJP1/VAhW+zp+EZ9JPEaBF+A5IK/yxAH98hnME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18823E8-80A6-4176-964D-526DE59C0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25</Pages>
  <Words>9145</Words>
  <Characters>52128</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 Mills</cp:lastModifiedBy>
  <cp:revision>3</cp:revision>
  <cp:lastPrinted>2022-08-25T15:41:00Z</cp:lastPrinted>
  <dcterms:created xsi:type="dcterms:W3CDTF">2022-08-25T15:09:00Z</dcterms:created>
  <dcterms:modified xsi:type="dcterms:W3CDTF">2022-08-25T15:46:00Z</dcterms:modified>
</cp:coreProperties>
</file>